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0"/>
        <w:ind w:left="141"/>
      </w:pPr>
      <w:r>
        <w:rPr>
          <w:spacing w:val="-4"/>
        </w:rPr>
        <w:t>Vec:</w:t>
      </w:r>
    </w:p>
    <w:p>
      <w:pPr>
        <w:pStyle w:val="BodyText"/>
        <w:spacing w:line="360" w:lineRule="auto" w:before="137"/>
        <w:ind w:left="141" w:right="566"/>
        <w:jc w:val="both"/>
      </w:pPr>
      <w:r>
        <w:rPr>
          <w:b/>
        </w:rPr>
        <w:t>Žiadosť o vydanie stavebného povolenia </w:t>
      </w:r>
      <w:r>
        <w:rPr/>
        <w:t>podľa</w:t>
      </w:r>
      <w:r>
        <w:rPr>
          <w:spacing w:val="40"/>
        </w:rPr>
        <w:t> </w:t>
      </w:r>
      <w:r>
        <w:rPr/>
        <w:t>§ 58 zákona č. 50/1976 Zb. o územnom plánovaní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stavebnom</w:t>
      </w:r>
      <w:r>
        <w:rPr>
          <w:spacing w:val="16"/>
        </w:rPr>
        <w:t> </w:t>
      </w:r>
      <w:r>
        <w:rPr/>
        <w:t>poriadku</w:t>
      </w:r>
      <w:r>
        <w:rPr>
          <w:spacing w:val="15"/>
        </w:rPr>
        <w:t> </w:t>
      </w:r>
      <w:r>
        <w:rPr/>
        <w:t>(stavebný</w:t>
      </w:r>
      <w:r>
        <w:rPr>
          <w:spacing w:val="15"/>
        </w:rPr>
        <w:t> </w:t>
      </w:r>
      <w:r>
        <w:rPr/>
        <w:t>zákon)</w:t>
      </w:r>
      <w:r>
        <w:rPr>
          <w:spacing w:val="15"/>
        </w:rPr>
        <w:t> </w:t>
      </w:r>
      <w:r>
        <w:rPr/>
        <w:t>v</w:t>
      </w:r>
      <w:r>
        <w:rPr>
          <w:spacing w:val="15"/>
        </w:rPr>
        <w:t> </w:t>
      </w:r>
      <w:r>
        <w:rPr/>
        <w:t>znení</w:t>
      </w:r>
      <w:r>
        <w:rPr>
          <w:spacing w:val="16"/>
        </w:rPr>
        <w:t> </w:t>
      </w:r>
      <w:r>
        <w:rPr/>
        <w:t>neskorších</w:t>
      </w:r>
      <w:r>
        <w:rPr>
          <w:spacing w:val="15"/>
        </w:rPr>
        <w:t> </w:t>
      </w:r>
      <w:r>
        <w:rPr/>
        <w:t>predpisov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podľa</w:t>
      </w:r>
      <w:r>
        <w:rPr>
          <w:spacing w:val="15"/>
        </w:rPr>
        <w:t> </w:t>
      </w:r>
      <w:r>
        <w:rPr/>
        <w:t>§ 8 a</w:t>
      </w:r>
      <w:r>
        <w:rPr>
          <w:spacing w:val="-2"/>
        </w:rPr>
        <w:t> </w:t>
      </w:r>
      <w:r>
        <w:rPr/>
        <w:t>§ 9 vyhlášky č. 453/2000 Z. z., ktorou sa vykonávajú niektoré ustanovenia stavebného </w:t>
      </w:r>
      <w:r>
        <w:rPr>
          <w:spacing w:val="-2"/>
        </w:rPr>
        <w:t>zákona.</w:t>
      </w:r>
    </w:p>
    <w:p>
      <w:pPr>
        <w:spacing w:before="1"/>
        <w:ind w:left="141" w:right="0" w:firstLine="0"/>
        <w:jc w:val="both"/>
        <w:rPr>
          <w:sz w:val="24"/>
        </w:rPr>
      </w:pPr>
      <w:r>
        <w:rPr>
          <w:b/>
          <w:sz w:val="24"/>
        </w:rPr>
        <w:t>Územné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rozhodnutie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vydal </w:t>
      </w:r>
      <w:r>
        <w:rPr>
          <w:sz w:val="24"/>
        </w:rPr>
        <w:t>(uviesť</w:t>
      </w:r>
      <w:r>
        <w:rPr>
          <w:spacing w:val="-2"/>
          <w:sz w:val="24"/>
        </w:rPr>
        <w:t> </w:t>
      </w:r>
      <w:r>
        <w:rPr>
          <w:sz w:val="24"/>
        </w:rPr>
        <w:t>správny</w:t>
      </w:r>
      <w:r>
        <w:rPr>
          <w:spacing w:val="-2"/>
          <w:sz w:val="24"/>
        </w:rPr>
        <w:t> </w:t>
      </w:r>
      <w:r>
        <w:rPr>
          <w:sz w:val="24"/>
        </w:rPr>
        <w:t>orgán)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  <w:spacing w:before="137"/>
        <w:ind w:left="141"/>
        <w:jc w:val="both"/>
      </w:pPr>
      <w:r>
        <w:rPr/>
        <w:t>.....................................................................</w:t>
      </w:r>
      <w:r>
        <w:rPr>
          <w:spacing w:val="-1"/>
        </w:rPr>
        <w:t> </w:t>
      </w:r>
      <w:r>
        <w:rPr/>
        <w:t>pod č.: .......................... dňa </w:t>
      </w:r>
      <w:r>
        <w:rPr>
          <w:spacing w:val="-2"/>
        </w:rPr>
        <w:t>...................................</w:t>
      </w:r>
    </w:p>
    <w:p>
      <w:pPr>
        <w:pStyle w:val="Heading1"/>
        <w:numPr>
          <w:ilvl w:val="0"/>
          <w:numId w:val="1"/>
        </w:numPr>
        <w:tabs>
          <w:tab w:pos="500" w:val="left" w:leader="none"/>
        </w:tabs>
        <w:spacing w:line="240" w:lineRule="auto" w:before="259" w:after="0"/>
        <w:ind w:left="500" w:right="0" w:hanging="359"/>
        <w:jc w:val="left"/>
      </w:pPr>
      <w:r>
        <w:rPr/>
        <w:t>Žiadosť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stavebné</w:t>
      </w:r>
      <w:r>
        <w:rPr>
          <w:spacing w:val="-2"/>
        </w:rPr>
        <w:t> </w:t>
      </w:r>
      <w:r>
        <w:rPr/>
        <w:t>povolenie</w:t>
      </w:r>
      <w:r>
        <w:rPr>
          <w:spacing w:val="-2"/>
        </w:rPr>
        <w:t> obsahuje</w:t>
      </w:r>
    </w:p>
    <w:p>
      <w:pPr>
        <w:pStyle w:val="ListParagraph"/>
        <w:numPr>
          <w:ilvl w:val="1"/>
          <w:numId w:val="1"/>
        </w:numPr>
        <w:tabs>
          <w:tab w:pos="500" w:val="left" w:leader="none"/>
        </w:tabs>
        <w:spacing w:line="240" w:lineRule="auto" w:before="257" w:after="0"/>
        <w:ind w:left="500" w:right="0" w:hanging="359"/>
        <w:jc w:val="left"/>
        <w:rPr>
          <w:sz w:val="24"/>
        </w:rPr>
      </w:pPr>
      <w:r>
        <w:rPr>
          <w:sz w:val="24"/>
          <w:u w:val="single"/>
        </w:rPr>
        <w:t>meno,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priezvisko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(názov) a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adresu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(sídlo)</w:t>
      </w:r>
      <w:r>
        <w:rPr>
          <w:spacing w:val="-1"/>
          <w:sz w:val="24"/>
          <w:u w:val="single"/>
        </w:rPr>
        <w:t> </w:t>
      </w:r>
      <w:r>
        <w:rPr>
          <w:spacing w:val="-2"/>
          <w:sz w:val="24"/>
          <w:u w:val="single"/>
        </w:rPr>
        <w:t>stavebníka</w:t>
      </w:r>
    </w:p>
    <w:p>
      <w:pPr>
        <w:pStyle w:val="BodyText"/>
        <w:spacing w:before="139"/>
        <w:ind w:left="501"/>
      </w:pPr>
      <w:r>
        <w:rPr/>
        <w:t>meno</w:t>
      </w:r>
      <w:r>
        <w:rPr>
          <w:spacing w:val="6"/>
        </w:rPr>
        <w:t> </w:t>
      </w:r>
      <w:r>
        <w:rPr/>
        <w:t>(názov</w:t>
      </w:r>
      <w:r>
        <w:rPr>
          <w:spacing w:val="10"/>
        </w:rPr>
        <w:t> </w:t>
      </w:r>
      <w:r>
        <w:rPr/>
        <w:t>firmy):</w:t>
      </w:r>
      <w:r>
        <w:rPr>
          <w:spacing w:val="7"/>
        </w:rPr>
        <w:t> </w:t>
      </w:r>
      <w:r>
        <w:rPr>
          <w:spacing w:val="-2"/>
        </w:rPr>
        <w:t>...............................................................................................................</w:t>
      </w:r>
    </w:p>
    <w:p>
      <w:pPr>
        <w:pStyle w:val="BodyText"/>
        <w:spacing w:before="137"/>
        <w:ind w:left="501"/>
      </w:pPr>
      <w:r>
        <w:rPr/>
        <w:t>adresa</w:t>
      </w:r>
      <w:r>
        <w:rPr>
          <w:spacing w:val="19"/>
        </w:rPr>
        <w:t> </w:t>
      </w:r>
      <w:r>
        <w:rPr/>
        <w:t>(sídlo):</w:t>
      </w:r>
      <w:r>
        <w:rPr>
          <w:spacing w:val="20"/>
        </w:rPr>
        <w:t> </w:t>
      </w:r>
      <w:r>
        <w:rPr>
          <w:spacing w:val="-2"/>
        </w:rPr>
        <w:t>.........................................................................................................................</w:t>
      </w:r>
    </w:p>
    <w:p>
      <w:pPr>
        <w:pStyle w:val="BodyText"/>
        <w:spacing w:before="140"/>
        <w:ind w:left="501"/>
      </w:pPr>
      <w:r>
        <w:rPr/>
        <w:t>korešpondenčná</w:t>
      </w:r>
      <w:r>
        <w:rPr>
          <w:spacing w:val="7"/>
        </w:rPr>
        <w:t> </w:t>
      </w:r>
      <w:r>
        <w:rPr/>
        <w:t>adr.:</w:t>
      </w:r>
      <w:r>
        <w:rPr>
          <w:spacing w:val="10"/>
        </w:rPr>
        <w:t> </w:t>
      </w:r>
      <w:r>
        <w:rPr>
          <w:spacing w:val="-2"/>
        </w:rPr>
        <w:t>.............................................................................................................</w:t>
      </w:r>
    </w:p>
    <w:p>
      <w:pPr>
        <w:pStyle w:val="BodyText"/>
        <w:spacing w:before="136"/>
        <w:ind w:left="501"/>
      </w:pPr>
      <w:r>
        <w:rPr/>
        <w:t>meno</w:t>
      </w:r>
      <w:r>
        <w:rPr>
          <w:spacing w:val="-1"/>
        </w:rPr>
        <w:t> </w:t>
      </w:r>
      <w:r>
        <w:rPr/>
        <w:t>poverenej osoby: ..................................................................................tel.: </w:t>
      </w:r>
      <w:r>
        <w:rPr>
          <w:spacing w:val="-2"/>
        </w:rPr>
        <w:t>.................</w:t>
      </w:r>
    </w:p>
    <w:p>
      <w:pPr>
        <w:pStyle w:val="BodyText"/>
        <w:spacing w:before="140"/>
        <w:ind w:left="501"/>
      </w:pPr>
      <w:r>
        <w:rPr/>
        <w:t>e-mail:</w:t>
      </w:r>
      <w:r>
        <w:rPr>
          <w:spacing w:val="63"/>
        </w:rPr>
        <w:t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>
      <w:pPr>
        <w:pStyle w:val="Heading1"/>
        <w:spacing w:before="256"/>
        <w:ind w:left="501"/>
      </w:pPr>
      <w:r>
        <w:rPr/>
        <w:t>splnomocnená</w:t>
      </w:r>
      <w:r>
        <w:rPr>
          <w:spacing w:val="-5"/>
        </w:rPr>
        <w:t> </w:t>
      </w:r>
      <w:r>
        <w:rPr>
          <w:spacing w:val="-2"/>
        </w:rPr>
        <w:t>organizácia/osoba</w:t>
      </w:r>
    </w:p>
    <w:p>
      <w:pPr>
        <w:pStyle w:val="BodyText"/>
        <w:spacing w:before="140"/>
        <w:ind w:left="501"/>
      </w:pPr>
      <w:r>
        <w:rPr/>
        <w:t>meno</w:t>
      </w:r>
      <w:r>
        <w:rPr>
          <w:spacing w:val="4"/>
        </w:rPr>
        <w:t> </w:t>
      </w:r>
      <w:r>
        <w:rPr/>
        <w:t>(názov</w:t>
      </w:r>
      <w:r>
        <w:rPr>
          <w:spacing w:val="9"/>
        </w:rPr>
        <w:t> </w:t>
      </w:r>
      <w:r>
        <w:rPr/>
        <w:t>firmy):</w:t>
      </w:r>
      <w:r>
        <w:rPr>
          <w:spacing w:val="7"/>
        </w:rPr>
        <w:t> </w:t>
      </w:r>
      <w:r>
        <w:rPr>
          <w:spacing w:val="-2"/>
        </w:rPr>
        <w:t>...............................................................................................................</w:t>
      </w:r>
    </w:p>
    <w:p>
      <w:pPr>
        <w:pStyle w:val="BodyText"/>
        <w:spacing w:before="136"/>
        <w:ind w:left="501"/>
      </w:pPr>
      <w:r>
        <w:rPr/>
        <w:t>adresa</w:t>
      </w:r>
      <w:r>
        <w:rPr>
          <w:spacing w:val="21"/>
        </w:rPr>
        <w:t> </w:t>
      </w:r>
      <w:r>
        <w:rPr/>
        <w:t>(sídlo):</w:t>
      </w:r>
      <w:r>
        <w:rPr>
          <w:spacing w:val="20"/>
        </w:rPr>
        <w:t> </w:t>
      </w:r>
      <w:r>
        <w:rPr>
          <w:spacing w:val="-2"/>
        </w:rPr>
        <w:t>.........................................................................................................................</w:t>
      </w:r>
    </w:p>
    <w:p>
      <w:pPr>
        <w:pStyle w:val="BodyText"/>
        <w:spacing w:before="140"/>
        <w:ind w:left="501"/>
      </w:pPr>
      <w:r>
        <w:rPr/>
        <w:t>korešpondenčná</w:t>
      </w:r>
      <w:r>
        <w:rPr>
          <w:spacing w:val="7"/>
        </w:rPr>
        <w:t> </w:t>
      </w:r>
      <w:r>
        <w:rPr/>
        <w:t>adr.:</w:t>
      </w:r>
      <w:r>
        <w:rPr>
          <w:spacing w:val="9"/>
        </w:rPr>
        <w:t> </w:t>
      </w:r>
      <w:r>
        <w:rPr>
          <w:spacing w:val="-2"/>
        </w:rPr>
        <w:t>.............................................................................................................</w:t>
      </w:r>
    </w:p>
    <w:p>
      <w:pPr>
        <w:pStyle w:val="BodyText"/>
        <w:spacing w:before="137"/>
        <w:ind w:left="501"/>
      </w:pPr>
      <w:r>
        <w:rPr/>
        <w:t>meno</w:t>
      </w:r>
      <w:r>
        <w:rPr>
          <w:spacing w:val="-3"/>
        </w:rPr>
        <w:t> </w:t>
      </w:r>
      <w:r>
        <w:rPr/>
        <w:t>poverenej</w:t>
      </w:r>
      <w:r>
        <w:rPr>
          <w:spacing w:val="-1"/>
        </w:rPr>
        <w:t> </w:t>
      </w:r>
      <w:r>
        <w:rPr/>
        <w:t>osoby:</w:t>
      </w:r>
      <w:r>
        <w:rPr>
          <w:spacing w:val="-1"/>
        </w:rPr>
        <w:t> </w:t>
      </w:r>
      <w:r>
        <w:rPr/>
        <w:t>..................................................................................tel.:</w:t>
      </w:r>
      <w:r>
        <w:rPr>
          <w:spacing w:val="2"/>
        </w:rPr>
        <w:t> </w:t>
      </w:r>
      <w:r>
        <w:rPr>
          <w:spacing w:val="-2"/>
        </w:rPr>
        <w:t>.................</w:t>
      </w:r>
    </w:p>
    <w:p>
      <w:pPr>
        <w:pStyle w:val="BodyText"/>
        <w:spacing w:before="139"/>
        <w:ind w:left="501"/>
      </w:pPr>
      <w:r>
        <w:rPr/>
        <w:t>e-mail:</w:t>
      </w:r>
      <w:r>
        <w:rPr>
          <w:spacing w:val="63"/>
        </w:rPr>
        <w:t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501" w:val="left" w:leader="none"/>
        </w:tabs>
        <w:spacing w:line="360" w:lineRule="auto" w:before="0" w:after="0"/>
        <w:ind w:left="501" w:right="569" w:hanging="360"/>
        <w:jc w:val="left"/>
        <w:rPr>
          <w:sz w:val="24"/>
        </w:rPr>
      </w:pPr>
      <w:r>
        <w:rPr>
          <w:sz w:val="24"/>
          <w:u w:val="single"/>
        </w:rPr>
        <w:t>druh,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účel a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miesto stavby, predpokladaný termín dokončenia stavby a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pri dočasnej stavbe</w:t>
      </w:r>
      <w:r>
        <w:rPr>
          <w:sz w:val="24"/>
          <w:u w:val="none"/>
        </w:rPr>
        <w:t> </w:t>
      </w:r>
      <w:r>
        <w:rPr>
          <w:sz w:val="24"/>
          <w:u w:val="single"/>
        </w:rPr>
        <w:t>dobu jej trvania</w:t>
      </w:r>
    </w:p>
    <w:p>
      <w:pPr>
        <w:pStyle w:val="BodyText"/>
        <w:ind w:left="501"/>
      </w:pPr>
      <w:r>
        <w:rPr>
          <w:b/>
        </w:rPr>
        <w:t>názov</w:t>
      </w:r>
      <w:r>
        <w:rPr>
          <w:b/>
          <w:spacing w:val="19"/>
        </w:rPr>
        <w:t> </w:t>
      </w:r>
      <w:r>
        <w:rPr>
          <w:b/>
        </w:rPr>
        <w:t>stavby:</w:t>
      </w:r>
      <w:r>
        <w:rPr>
          <w:b/>
          <w:spacing w:val="19"/>
        </w:rPr>
        <w:t> </w:t>
      </w:r>
      <w:r>
        <w:rPr>
          <w:spacing w:val="-2"/>
        </w:rPr>
        <w:t>........................................................................................................................</w:t>
      </w:r>
    </w:p>
    <w:p>
      <w:pPr>
        <w:pStyle w:val="BodyText"/>
        <w:spacing w:before="137"/>
        <w:ind w:left="501"/>
      </w:pPr>
      <w:r>
        <w:rPr/>
        <w:t>v</w:t>
      </w:r>
      <w:r>
        <w:rPr>
          <w:spacing w:val="-1"/>
        </w:rPr>
        <w:t> </w:t>
      </w:r>
      <w:r>
        <w:rPr/>
        <w:t>členení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stavebné</w:t>
      </w:r>
      <w:r>
        <w:rPr>
          <w:spacing w:val="-1"/>
        </w:rPr>
        <w:t> </w:t>
      </w:r>
      <w:r>
        <w:rPr>
          <w:spacing w:val="-2"/>
        </w:rPr>
        <w:t>objekty:</w:t>
      </w:r>
    </w:p>
    <w:p>
      <w:pPr>
        <w:spacing w:before="140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236"/>
      </w:pPr>
    </w:p>
    <w:p>
      <w:pPr>
        <w:pStyle w:val="ListParagraph"/>
        <w:numPr>
          <w:ilvl w:val="1"/>
          <w:numId w:val="1"/>
        </w:numPr>
        <w:tabs>
          <w:tab w:pos="501" w:val="left" w:leader="none"/>
        </w:tabs>
        <w:spacing w:line="360" w:lineRule="auto" w:before="1" w:after="0"/>
        <w:ind w:left="501" w:right="568" w:hanging="360"/>
        <w:jc w:val="both"/>
        <w:rPr>
          <w:sz w:val="24"/>
        </w:rPr>
      </w:pPr>
      <w:r>
        <w:rPr>
          <w:sz w:val="24"/>
          <w:u w:val="single"/>
        </w:rPr>
        <w:t>parcelné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čísla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druhy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(kultúry)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stavebného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pozemku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uvedením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vlastníckych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alebo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iných</w:t>
      </w:r>
      <w:r>
        <w:rPr>
          <w:sz w:val="24"/>
          <w:u w:val="none"/>
        </w:rPr>
        <w:t> </w:t>
      </w:r>
      <w:r>
        <w:rPr>
          <w:sz w:val="24"/>
          <w:u w:val="single"/>
        </w:rPr>
        <w:t>práv podľa katastra nehnuteľností a parcelné čísla susedných pozemkov a susedných</w:t>
      </w:r>
      <w:r>
        <w:rPr>
          <w:sz w:val="24"/>
          <w:u w:val="none"/>
        </w:rPr>
        <w:t> </w:t>
      </w:r>
      <w:r>
        <w:rPr>
          <w:sz w:val="24"/>
          <w:u w:val="single"/>
        </w:rPr>
        <w:t>stavieb alebo ostatných pozemkov, ktoré sa majú použiť ako stavenisko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footerReference w:type="default" r:id="rId5"/>
          <w:type w:val="continuous"/>
          <w:pgSz w:w="11910" w:h="16840"/>
          <w:pgMar w:header="0" w:footer="712" w:top="640" w:bottom="900" w:left="1275" w:right="850"/>
          <w:pgNumType w:start="1"/>
        </w:sectPr>
      </w:pPr>
    </w:p>
    <w:p>
      <w:pPr>
        <w:pStyle w:val="Heading1"/>
        <w:tabs>
          <w:tab w:pos="501" w:val="left" w:leader="none"/>
        </w:tabs>
        <w:spacing w:before="60"/>
      </w:pPr>
      <w:r>
        <w:rPr>
          <w:spacing w:val="-10"/>
        </w:rPr>
        <w:t>-</w:t>
      </w:r>
      <w:r>
        <w:rPr/>
        <w:tab/>
        <w:t>miesto </w:t>
      </w:r>
      <w:r>
        <w:rPr>
          <w:spacing w:val="-2"/>
        </w:rPr>
        <w:t>stavby</w:t>
      </w:r>
    </w:p>
    <w:p>
      <w:pPr>
        <w:pStyle w:val="BodyText"/>
        <w:spacing w:before="137"/>
        <w:ind w:left="501"/>
      </w:pPr>
      <w:r>
        <w:rPr/>
        <w:t>ulica,</w:t>
      </w:r>
      <w:r>
        <w:rPr>
          <w:spacing w:val="22"/>
        </w:rPr>
        <w:t> </w:t>
      </w:r>
      <w:r>
        <w:rPr/>
        <w:t>obec:</w:t>
      </w:r>
      <w:r>
        <w:rPr>
          <w:spacing w:val="25"/>
        </w:rPr>
        <w:t> </w:t>
      </w:r>
      <w:r>
        <w:rPr>
          <w:spacing w:val="-2"/>
        </w:rPr>
        <w:t>.............................................................................................................................</w:t>
      </w:r>
    </w:p>
    <w:p>
      <w:pPr>
        <w:pStyle w:val="BodyText"/>
        <w:tabs>
          <w:tab w:pos="2481" w:val="left" w:leader="none"/>
          <w:tab w:pos="5542" w:val="left" w:leader="none"/>
        </w:tabs>
        <w:spacing w:before="260"/>
        <w:ind w:left="501"/>
      </w:pPr>
      <w:r>
        <w:rPr/>
        <w:t>parcelné</w:t>
      </w:r>
      <w:r>
        <w:rPr>
          <w:spacing w:val="-3"/>
        </w:rPr>
        <w:t> </w:t>
      </w:r>
      <w:r>
        <w:rPr>
          <w:spacing w:val="-2"/>
        </w:rPr>
        <w:t>čísla</w:t>
      </w:r>
      <w:r>
        <w:rPr/>
        <w:tab/>
        <w:t>č.</w:t>
      </w:r>
      <w:r>
        <w:rPr>
          <w:spacing w:val="-1"/>
        </w:rPr>
        <w:t> </w:t>
      </w:r>
      <w:r>
        <w:rPr/>
        <w:t>LV</w:t>
      </w:r>
      <w:r>
        <w:rPr>
          <w:spacing w:val="-6"/>
        </w:rPr>
        <w:t> </w:t>
      </w:r>
      <w:r>
        <w:rPr/>
        <w:t>druh</w:t>
      </w:r>
      <w:r>
        <w:rPr>
          <w:spacing w:val="-1"/>
        </w:rPr>
        <w:t> </w:t>
      </w:r>
      <w:r>
        <w:rPr>
          <w:spacing w:val="-2"/>
        </w:rPr>
        <w:t>pozemku</w:t>
      </w:r>
      <w:r>
        <w:rPr/>
        <w:tab/>
        <w:t>vlastník</w:t>
      </w:r>
      <w:r>
        <w:rPr>
          <w:spacing w:val="-3"/>
        </w:rPr>
        <w:t> </w:t>
      </w:r>
      <w:r>
        <w:rPr/>
        <w:t>(iné</w:t>
      </w:r>
      <w:r>
        <w:rPr>
          <w:spacing w:val="-2"/>
        </w:rPr>
        <w:t> </w:t>
      </w:r>
      <w:r>
        <w:rPr/>
        <w:t>právo)</w:t>
      </w:r>
      <w:r>
        <w:rPr>
          <w:spacing w:val="-1"/>
        </w:rPr>
        <w:t> </w:t>
      </w:r>
      <w:r>
        <w:rPr/>
        <w:t>meno, </w:t>
      </w:r>
      <w:r>
        <w:rPr>
          <w:spacing w:val="-2"/>
        </w:rPr>
        <w:t>adresa</w:t>
      </w:r>
    </w:p>
    <w:p>
      <w:pPr>
        <w:tabs>
          <w:tab w:pos="2481" w:val="left" w:leader="none"/>
          <w:tab w:pos="5542" w:val="left" w:leader="none"/>
        </w:tabs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tabs>
          <w:tab w:pos="2481" w:val="left" w:leader="none"/>
          <w:tab w:pos="5542" w:val="left" w:leader="none"/>
        </w:tabs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tabs>
          <w:tab w:pos="2481" w:val="left" w:leader="none"/>
          <w:tab w:pos="5542" w:val="left" w:leader="none"/>
        </w:tabs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tabs>
          <w:tab w:pos="2481" w:val="left" w:leader="none"/>
          <w:tab w:pos="5542" w:val="left" w:leader="none"/>
        </w:tabs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tabs>
          <w:tab w:pos="2481" w:val="left" w:leader="none"/>
          <w:tab w:pos="5542" w:val="left" w:leader="none"/>
        </w:tabs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pStyle w:val="Heading1"/>
        <w:tabs>
          <w:tab w:pos="501" w:val="left" w:leader="none"/>
        </w:tabs>
        <w:spacing w:before="257"/>
      </w:pPr>
      <w:r>
        <w:rPr>
          <w:spacing w:val="-10"/>
        </w:rPr>
        <w:t>-</w:t>
      </w:r>
      <w:r>
        <w:rPr/>
        <w:tab/>
        <w:t>umiestnenie</w:t>
      </w:r>
      <w:r>
        <w:rPr>
          <w:spacing w:val="-7"/>
        </w:rPr>
        <w:t> </w:t>
      </w:r>
      <w:r>
        <w:rPr/>
        <w:t>prípojok</w:t>
      </w:r>
      <w:r>
        <w:rPr>
          <w:spacing w:val="-4"/>
        </w:rPr>
        <w:t> </w:t>
      </w:r>
      <w:r>
        <w:rPr/>
        <w:t>inžinierskych</w:t>
      </w:r>
      <w:r>
        <w:rPr>
          <w:spacing w:val="-4"/>
        </w:rPr>
        <w:t> </w:t>
      </w:r>
      <w:r>
        <w:rPr>
          <w:spacing w:val="-2"/>
        </w:rPr>
        <w:t>sietí</w:t>
      </w:r>
    </w:p>
    <w:p>
      <w:pPr>
        <w:pStyle w:val="BodyText"/>
        <w:tabs>
          <w:tab w:pos="2481" w:val="left" w:leader="none"/>
          <w:tab w:pos="5542" w:val="left" w:leader="none"/>
        </w:tabs>
        <w:spacing w:before="259"/>
        <w:ind w:left="501"/>
      </w:pPr>
      <w:r>
        <w:rPr/>
        <w:t>parcelné</w:t>
      </w:r>
      <w:r>
        <w:rPr>
          <w:spacing w:val="-3"/>
        </w:rPr>
        <w:t> </w:t>
      </w:r>
      <w:r>
        <w:rPr>
          <w:spacing w:val="-2"/>
        </w:rPr>
        <w:t>čísla</w:t>
      </w:r>
      <w:r>
        <w:rPr/>
        <w:tab/>
        <w:t>č.</w:t>
      </w:r>
      <w:r>
        <w:rPr>
          <w:spacing w:val="-1"/>
        </w:rPr>
        <w:t> </w:t>
      </w:r>
      <w:r>
        <w:rPr/>
        <w:t>LV</w:t>
      </w:r>
      <w:r>
        <w:rPr>
          <w:spacing w:val="-6"/>
        </w:rPr>
        <w:t> </w:t>
      </w:r>
      <w:r>
        <w:rPr/>
        <w:t>druh</w:t>
      </w:r>
      <w:r>
        <w:rPr>
          <w:spacing w:val="-1"/>
        </w:rPr>
        <w:t> </w:t>
      </w:r>
      <w:r>
        <w:rPr>
          <w:spacing w:val="-2"/>
        </w:rPr>
        <w:t>pozemku</w:t>
      </w:r>
      <w:r>
        <w:rPr/>
        <w:tab/>
        <w:t>vlastník</w:t>
      </w:r>
      <w:r>
        <w:rPr>
          <w:spacing w:val="-3"/>
        </w:rPr>
        <w:t> </w:t>
      </w:r>
      <w:r>
        <w:rPr/>
        <w:t>(iné</w:t>
      </w:r>
      <w:r>
        <w:rPr>
          <w:spacing w:val="-2"/>
        </w:rPr>
        <w:t> </w:t>
      </w:r>
      <w:r>
        <w:rPr/>
        <w:t>právo)</w:t>
      </w:r>
      <w:r>
        <w:rPr>
          <w:spacing w:val="-1"/>
        </w:rPr>
        <w:t> </w:t>
      </w:r>
      <w:r>
        <w:rPr/>
        <w:t>meno, </w:t>
      </w:r>
      <w:r>
        <w:rPr>
          <w:spacing w:val="-2"/>
        </w:rPr>
        <w:t>adresa</w:t>
      </w:r>
    </w:p>
    <w:p>
      <w:pPr>
        <w:tabs>
          <w:tab w:pos="2481" w:val="left" w:leader="none"/>
          <w:tab w:pos="5542" w:val="left" w:leader="none"/>
        </w:tabs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tabs>
          <w:tab w:pos="2481" w:val="left" w:leader="none"/>
          <w:tab w:pos="5542" w:val="left" w:leader="none"/>
        </w:tabs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tabs>
          <w:tab w:pos="2481" w:val="left" w:leader="none"/>
          <w:tab w:pos="5542" w:val="left" w:leader="none"/>
        </w:tabs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tabs>
          <w:tab w:pos="2481" w:val="left" w:leader="none"/>
          <w:tab w:pos="5542" w:val="left" w:leader="none"/>
        </w:tabs>
        <w:spacing w:before="140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tabs>
          <w:tab w:pos="2481" w:val="left" w:leader="none"/>
          <w:tab w:pos="5542" w:val="left" w:leader="none"/>
        </w:tabs>
        <w:spacing w:before="136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pStyle w:val="Heading1"/>
        <w:tabs>
          <w:tab w:pos="501" w:val="left" w:leader="none"/>
        </w:tabs>
        <w:spacing w:before="260"/>
      </w:pPr>
      <w:r>
        <w:rPr>
          <w:spacing w:val="-10"/>
        </w:rPr>
        <w:t>-</w:t>
      </w:r>
      <w:r>
        <w:rPr/>
        <w:tab/>
        <w:t>susedné</w:t>
      </w:r>
      <w:r>
        <w:rPr>
          <w:spacing w:val="-5"/>
        </w:rPr>
        <w:t> </w:t>
      </w:r>
      <w:r>
        <w:rPr/>
        <w:t>pozemky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susedné</w:t>
      </w:r>
      <w:r>
        <w:rPr>
          <w:spacing w:val="-2"/>
        </w:rPr>
        <w:t> stavby</w:t>
      </w:r>
    </w:p>
    <w:p>
      <w:pPr>
        <w:pStyle w:val="BodyText"/>
        <w:tabs>
          <w:tab w:pos="2481" w:val="left" w:leader="none"/>
          <w:tab w:pos="5542" w:val="left" w:leader="none"/>
        </w:tabs>
        <w:spacing w:before="256"/>
        <w:ind w:left="501"/>
      </w:pPr>
      <w:r>
        <w:rPr/>
        <w:t>parcelné</w:t>
      </w:r>
      <w:r>
        <w:rPr>
          <w:spacing w:val="-3"/>
        </w:rPr>
        <w:t> </w:t>
      </w:r>
      <w:r>
        <w:rPr>
          <w:spacing w:val="-2"/>
        </w:rPr>
        <w:t>čísla</w:t>
      </w:r>
      <w:r>
        <w:rPr/>
        <w:tab/>
        <w:t>č.</w:t>
      </w:r>
      <w:r>
        <w:rPr>
          <w:spacing w:val="-1"/>
        </w:rPr>
        <w:t> </w:t>
      </w:r>
      <w:r>
        <w:rPr/>
        <w:t>LV</w:t>
      </w:r>
      <w:r>
        <w:rPr>
          <w:spacing w:val="-6"/>
        </w:rPr>
        <w:t> </w:t>
      </w:r>
      <w:r>
        <w:rPr/>
        <w:t>druh</w:t>
      </w:r>
      <w:r>
        <w:rPr>
          <w:spacing w:val="-1"/>
        </w:rPr>
        <w:t> </w:t>
      </w:r>
      <w:r>
        <w:rPr>
          <w:spacing w:val="-2"/>
        </w:rPr>
        <w:t>pozemku</w:t>
      </w:r>
      <w:r>
        <w:rPr/>
        <w:tab/>
        <w:t>vlastník</w:t>
      </w:r>
      <w:r>
        <w:rPr>
          <w:spacing w:val="-3"/>
        </w:rPr>
        <w:t> </w:t>
      </w:r>
      <w:r>
        <w:rPr/>
        <w:t>(iné</w:t>
      </w:r>
      <w:r>
        <w:rPr>
          <w:spacing w:val="-2"/>
        </w:rPr>
        <w:t> </w:t>
      </w:r>
      <w:r>
        <w:rPr/>
        <w:t>právo)</w:t>
      </w:r>
      <w:r>
        <w:rPr>
          <w:spacing w:val="-1"/>
        </w:rPr>
        <w:t> </w:t>
      </w:r>
      <w:r>
        <w:rPr/>
        <w:t>meno, </w:t>
      </w:r>
      <w:r>
        <w:rPr>
          <w:spacing w:val="-2"/>
        </w:rPr>
        <w:t>adresa</w:t>
      </w:r>
    </w:p>
    <w:p>
      <w:pPr>
        <w:tabs>
          <w:tab w:pos="2481" w:val="left" w:leader="none"/>
          <w:tab w:pos="5542" w:val="left" w:leader="none"/>
        </w:tabs>
        <w:spacing w:before="140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tabs>
          <w:tab w:pos="2481" w:val="left" w:leader="none"/>
          <w:tab w:pos="5542" w:val="left" w:leader="none"/>
        </w:tabs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tabs>
          <w:tab w:pos="2481" w:val="left" w:leader="none"/>
          <w:tab w:pos="5542" w:val="left" w:leader="none"/>
        </w:tabs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tabs>
          <w:tab w:pos="2481" w:val="left" w:leader="none"/>
          <w:tab w:pos="5542" w:val="left" w:leader="none"/>
        </w:tabs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tabs>
          <w:tab w:pos="2481" w:val="left" w:leader="none"/>
          <w:tab w:pos="5542" w:val="left" w:leader="none"/>
        </w:tabs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  <w:rPr>
          <w:sz w:val="24"/>
        </w:rPr>
      </w:pPr>
      <w:r>
        <w:rPr>
          <w:sz w:val="24"/>
          <w:u w:val="single"/>
        </w:rPr>
        <w:t>meno,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priezvisko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(názov) a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adresu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(sídlo)</w:t>
      </w:r>
      <w:r>
        <w:rPr>
          <w:spacing w:val="-1"/>
          <w:sz w:val="24"/>
          <w:u w:val="single"/>
        </w:rPr>
        <w:t> </w:t>
      </w:r>
      <w:r>
        <w:rPr>
          <w:spacing w:val="-2"/>
          <w:sz w:val="24"/>
          <w:u w:val="single"/>
        </w:rPr>
        <w:t>projektanta</w:t>
      </w:r>
    </w:p>
    <w:p>
      <w:pPr>
        <w:pStyle w:val="BodyText"/>
        <w:spacing w:before="138"/>
        <w:ind w:left="501"/>
      </w:pPr>
      <w:r>
        <w:rPr/>
        <w:t>meno</w:t>
      </w:r>
      <w:r>
        <w:rPr>
          <w:spacing w:val="4"/>
        </w:rPr>
        <w:t> </w:t>
      </w:r>
      <w:r>
        <w:rPr/>
        <w:t>(názov</w:t>
      </w:r>
      <w:r>
        <w:rPr>
          <w:spacing w:val="10"/>
        </w:rPr>
        <w:t> </w:t>
      </w:r>
      <w:r>
        <w:rPr/>
        <w:t>firmy):</w:t>
      </w:r>
      <w:r>
        <w:rPr>
          <w:spacing w:val="7"/>
        </w:rPr>
        <w:t> </w:t>
      </w:r>
      <w:r>
        <w:rPr>
          <w:spacing w:val="-2"/>
        </w:rPr>
        <w:t>...............................................................................................................</w:t>
      </w:r>
    </w:p>
    <w:p>
      <w:pPr>
        <w:pStyle w:val="BodyText"/>
        <w:spacing w:before="139"/>
        <w:ind w:left="501"/>
      </w:pPr>
      <w:r>
        <w:rPr/>
        <w:t>adresa</w:t>
      </w:r>
      <w:r>
        <w:rPr>
          <w:spacing w:val="19"/>
        </w:rPr>
        <w:t> </w:t>
      </w:r>
      <w:r>
        <w:rPr/>
        <w:t>(sídlo):</w:t>
      </w:r>
      <w:r>
        <w:rPr>
          <w:spacing w:val="20"/>
        </w:rPr>
        <w:t> </w:t>
      </w:r>
      <w:r>
        <w:rPr>
          <w:spacing w:val="-2"/>
        </w:rPr>
        <w:t>.........................................................................................................................</w:t>
      </w:r>
    </w:p>
    <w:p>
      <w:pPr>
        <w:pStyle w:val="BodyText"/>
        <w:spacing w:before="137"/>
        <w:ind w:left="501"/>
      </w:pPr>
      <w:r>
        <w:rPr/>
        <w:t>korešpondenčná</w:t>
      </w:r>
      <w:r>
        <w:rPr>
          <w:spacing w:val="7"/>
        </w:rPr>
        <w:t> </w:t>
      </w:r>
      <w:r>
        <w:rPr/>
        <w:t>adr.:</w:t>
      </w:r>
      <w:r>
        <w:rPr>
          <w:spacing w:val="9"/>
        </w:rPr>
        <w:t> </w:t>
      </w:r>
      <w:r>
        <w:rPr>
          <w:spacing w:val="-2"/>
        </w:rPr>
        <w:t>.............................................................................................................</w:t>
      </w:r>
    </w:p>
    <w:p>
      <w:pPr>
        <w:pStyle w:val="BodyText"/>
        <w:spacing w:before="139"/>
        <w:ind w:left="501"/>
      </w:pPr>
      <w:r>
        <w:rPr/>
        <w:t>meno</w:t>
      </w:r>
      <w:r>
        <w:rPr>
          <w:spacing w:val="-3"/>
        </w:rPr>
        <w:t> </w:t>
      </w:r>
      <w:r>
        <w:rPr/>
        <w:t>poverenej</w:t>
      </w:r>
      <w:r>
        <w:rPr>
          <w:spacing w:val="-1"/>
        </w:rPr>
        <w:t> </w:t>
      </w:r>
      <w:r>
        <w:rPr/>
        <w:t>osoby:</w:t>
      </w:r>
      <w:r>
        <w:rPr>
          <w:spacing w:val="-1"/>
        </w:rPr>
        <w:t> </w:t>
      </w:r>
      <w:r>
        <w:rPr/>
        <w:t>..................................................................................tel.</w:t>
      </w:r>
      <w:r>
        <w:rPr>
          <w:spacing w:val="-1"/>
        </w:rPr>
        <w:t> </w:t>
      </w:r>
      <w:r>
        <w:rPr>
          <w:spacing w:val="-2"/>
        </w:rPr>
        <w:t>..................</w:t>
      </w:r>
    </w:p>
    <w:p>
      <w:pPr>
        <w:pStyle w:val="BodyText"/>
        <w:spacing w:before="137"/>
        <w:ind w:left="501"/>
      </w:pPr>
      <w:r>
        <w:rPr/>
        <w:t>e-mail:</w:t>
      </w:r>
      <w:r>
        <w:rPr>
          <w:spacing w:val="61"/>
        </w:rPr>
        <w:t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  <w:rPr>
          <w:sz w:val="24"/>
        </w:rPr>
      </w:pPr>
      <w:r>
        <w:rPr>
          <w:sz w:val="24"/>
          <w:u w:val="single"/>
        </w:rPr>
        <w:t>údaj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 tom, či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sa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stavba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uskutočňuje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zhotoviteľom alebo </w:t>
      </w:r>
      <w:r>
        <w:rPr>
          <w:spacing w:val="-2"/>
          <w:sz w:val="24"/>
          <w:u w:val="single"/>
        </w:rPr>
        <w:t>svojpomocou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259" w:after="0"/>
        <w:ind w:left="500" w:right="0" w:hanging="359"/>
        <w:jc w:val="left"/>
        <w:rPr>
          <w:sz w:val="24"/>
        </w:rPr>
      </w:pPr>
      <w:r>
        <w:rPr>
          <w:spacing w:val="-2"/>
          <w:sz w:val="24"/>
        </w:rPr>
        <w:t>dodávateľsky:</w:t>
      </w:r>
    </w:p>
    <w:p>
      <w:pPr>
        <w:pStyle w:val="BodyText"/>
        <w:spacing w:before="137"/>
        <w:ind w:left="501"/>
      </w:pPr>
      <w:r>
        <w:rPr/>
        <w:t>meno</w:t>
      </w:r>
      <w:r>
        <w:rPr>
          <w:spacing w:val="19"/>
        </w:rPr>
        <w:t> </w:t>
      </w:r>
      <w:r>
        <w:rPr/>
        <w:t>(názov):</w:t>
      </w:r>
      <w:r>
        <w:rPr>
          <w:spacing w:val="19"/>
        </w:rPr>
        <w:t> </w:t>
      </w:r>
      <w:r>
        <w:rPr>
          <w:spacing w:val="-2"/>
        </w:rPr>
        <w:t>........................................................................................................................</w:t>
      </w:r>
    </w:p>
    <w:p>
      <w:pPr>
        <w:pStyle w:val="BodyText"/>
        <w:spacing w:before="139"/>
        <w:ind w:left="501"/>
      </w:pPr>
      <w:r>
        <w:rPr/>
        <w:t>adresa</w:t>
      </w:r>
      <w:r>
        <w:rPr>
          <w:spacing w:val="19"/>
        </w:rPr>
        <w:t> </w:t>
      </w:r>
      <w:r>
        <w:rPr/>
        <w:t>(sídlo):</w:t>
      </w:r>
      <w:r>
        <w:rPr>
          <w:spacing w:val="20"/>
        </w:rPr>
        <w:t> </w:t>
      </w:r>
      <w:r>
        <w:rPr>
          <w:spacing w:val="-2"/>
        </w:rPr>
        <w:t>.........................................................................................................................</w:t>
      </w:r>
    </w:p>
    <w:p>
      <w:pPr>
        <w:pStyle w:val="BodyText"/>
        <w:spacing w:before="137"/>
        <w:ind w:left="501"/>
      </w:pPr>
      <w:r>
        <w:rPr/>
        <w:t>korešpondenčná</w:t>
      </w:r>
      <w:r>
        <w:rPr>
          <w:spacing w:val="7"/>
        </w:rPr>
        <w:t> </w:t>
      </w:r>
      <w:r>
        <w:rPr/>
        <w:t>adr.:</w:t>
      </w:r>
      <w:r>
        <w:rPr>
          <w:spacing w:val="9"/>
        </w:rPr>
        <w:t> </w:t>
      </w:r>
      <w:r>
        <w:rPr>
          <w:spacing w:val="-2"/>
        </w:rPr>
        <w:t>.............................................................................................................</w:t>
      </w:r>
    </w:p>
    <w:p>
      <w:pPr>
        <w:pStyle w:val="BodyText"/>
        <w:spacing w:after="0"/>
        <w:sectPr>
          <w:pgSz w:w="11910" w:h="16840"/>
          <w:pgMar w:header="0" w:footer="712" w:top="640" w:bottom="960" w:left="1275" w:right="850"/>
        </w:sectPr>
      </w:pPr>
    </w:p>
    <w:p>
      <w:pPr>
        <w:pStyle w:val="BodyText"/>
        <w:spacing w:before="60"/>
        <w:ind w:left="501"/>
      </w:pPr>
      <w:r>
        <w:rPr/>
        <w:t>meno</w:t>
      </w:r>
      <w:r>
        <w:rPr>
          <w:spacing w:val="-1"/>
        </w:rPr>
        <w:t> </w:t>
      </w:r>
      <w:r>
        <w:rPr/>
        <w:t>poverenej osoby: .................................................................................tel.: </w:t>
      </w:r>
      <w:r>
        <w:rPr>
          <w:spacing w:val="-2"/>
        </w:rPr>
        <w:t>..................</w:t>
      </w:r>
    </w:p>
    <w:p>
      <w:pPr>
        <w:pStyle w:val="BodyText"/>
        <w:spacing w:before="137"/>
        <w:ind w:left="501"/>
      </w:pPr>
      <w:r>
        <w:rPr/>
        <w:t>e-mail:</w:t>
      </w:r>
      <w:r>
        <w:rPr>
          <w:spacing w:val="63"/>
        </w:rPr>
        <w:t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260" w:after="0"/>
        <w:ind w:left="500" w:right="0" w:hanging="359"/>
        <w:jc w:val="left"/>
        <w:rPr>
          <w:sz w:val="24"/>
        </w:rPr>
      </w:pPr>
      <w:r>
        <w:rPr>
          <w:sz w:val="24"/>
        </w:rPr>
        <w:t>svojpomocne,</w:t>
      </w:r>
      <w:r>
        <w:rPr>
          <w:spacing w:val="-1"/>
          <w:sz w:val="24"/>
        </w:rPr>
        <w:t> </w:t>
      </w:r>
      <w:r>
        <w:rPr>
          <w:sz w:val="24"/>
        </w:rPr>
        <w:t>pod odborným </w:t>
      </w:r>
      <w:r>
        <w:rPr>
          <w:spacing w:val="-2"/>
          <w:sz w:val="24"/>
        </w:rPr>
        <w:t>vedením:</w:t>
      </w:r>
    </w:p>
    <w:p>
      <w:pPr>
        <w:pStyle w:val="BodyText"/>
        <w:spacing w:before="137"/>
        <w:ind w:left="501"/>
      </w:pPr>
      <w:r>
        <w:rPr/>
        <w:t>meno</w:t>
      </w:r>
      <w:r>
        <w:rPr>
          <w:spacing w:val="19"/>
        </w:rPr>
        <w:t> </w:t>
      </w:r>
      <w:r>
        <w:rPr/>
        <w:t>(názov):</w:t>
      </w:r>
      <w:r>
        <w:rPr>
          <w:spacing w:val="19"/>
        </w:rPr>
        <w:t> </w:t>
      </w:r>
      <w:r>
        <w:rPr>
          <w:spacing w:val="-2"/>
        </w:rPr>
        <w:t>........................................................................................................................</w:t>
      </w:r>
    </w:p>
    <w:p>
      <w:pPr>
        <w:pStyle w:val="BodyText"/>
        <w:spacing w:before="139"/>
        <w:ind w:left="501"/>
      </w:pPr>
      <w:r>
        <w:rPr/>
        <w:t>adresa</w:t>
      </w:r>
      <w:r>
        <w:rPr>
          <w:spacing w:val="19"/>
        </w:rPr>
        <w:t> </w:t>
      </w:r>
      <w:r>
        <w:rPr/>
        <w:t>(sídlo):</w:t>
      </w:r>
      <w:r>
        <w:rPr>
          <w:spacing w:val="20"/>
        </w:rPr>
        <w:t> </w:t>
      </w:r>
      <w:r>
        <w:rPr>
          <w:spacing w:val="-2"/>
        </w:rPr>
        <w:t>.........................................................................................................................</w:t>
      </w:r>
    </w:p>
    <w:p>
      <w:pPr>
        <w:pStyle w:val="BodyText"/>
        <w:spacing w:before="137"/>
        <w:ind w:left="501"/>
      </w:pPr>
      <w:r>
        <w:rPr/>
        <w:t>korešpondenčná</w:t>
      </w:r>
      <w:r>
        <w:rPr>
          <w:spacing w:val="7"/>
        </w:rPr>
        <w:t> </w:t>
      </w:r>
      <w:r>
        <w:rPr/>
        <w:t>adr.:</w:t>
      </w:r>
      <w:r>
        <w:rPr>
          <w:spacing w:val="9"/>
        </w:rPr>
        <w:t> </w:t>
      </w:r>
      <w:r>
        <w:rPr>
          <w:spacing w:val="-2"/>
        </w:rPr>
        <w:t>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257" w:after="0"/>
        <w:ind w:left="500" w:right="0" w:hanging="359"/>
        <w:jc w:val="left"/>
        <w:rPr>
          <w:sz w:val="24"/>
        </w:rPr>
      </w:pPr>
      <w:r>
        <w:rPr>
          <w:sz w:val="24"/>
        </w:rPr>
        <w:t>bude</w:t>
      </w:r>
      <w:r>
        <w:rPr>
          <w:spacing w:val="-2"/>
          <w:sz w:val="24"/>
        </w:rPr>
        <w:t> </w:t>
      </w:r>
      <w:r>
        <w:rPr>
          <w:sz w:val="24"/>
        </w:rPr>
        <w:t>určený vo výberovom </w:t>
      </w:r>
      <w:r>
        <w:rPr>
          <w:spacing w:val="-2"/>
          <w:sz w:val="24"/>
        </w:rPr>
        <w:t>konaní</w:t>
      </w:r>
    </w:p>
    <w:p>
      <w:pPr>
        <w:pStyle w:val="BodyText"/>
        <w:spacing w:before="275"/>
      </w:pPr>
    </w:p>
    <w:p>
      <w:pPr>
        <w:pStyle w:val="ListParagraph"/>
        <w:numPr>
          <w:ilvl w:val="1"/>
          <w:numId w:val="1"/>
        </w:numPr>
        <w:tabs>
          <w:tab w:pos="501" w:val="left" w:leader="none"/>
        </w:tabs>
        <w:spacing w:line="362" w:lineRule="auto" w:before="1" w:after="0"/>
        <w:ind w:left="501" w:right="570" w:hanging="360"/>
        <w:jc w:val="left"/>
        <w:rPr>
          <w:sz w:val="24"/>
        </w:rPr>
      </w:pPr>
      <w:r>
        <w:rPr>
          <w:sz w:val="24"/>
          <w:u w:val="single"/>
        </w:rPr>
        <w:t>základné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údaje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o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stavbe,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jej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členení,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technickom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alebo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výrobnom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zariadení,</w:t>
      </w:r>
      <w:r>
        <w:rPr>
          <w:spacing w:val="40"/>
          <w:sz w:val="24"/>
          <w:u w:val="single"/>
        </w:rPr>
        <w:t> </w:t>
      </w:r>
      <w:r>
        <w:rPr>
          <w:sz w:val="24"/>
          <w:u w:val="single"/>
        </w:rPr>
        <w:t>budúcej</w:t>
      </w:r>
      <w:r>
        <w:rPr>
          <w:sz w:val="24"/>
          <w:u w:val="none"/>
        </w:rPr>
        <w:t> </w:t>
      </w:r>
      <w:r>
        <w:rPr>
          <w:sz w:val="24"/>
          <w:u w:val="single"/>
        </w:rPr>
        <w:t>prevádzke a jej vplyve na životné prostredie a zdravie ľudí a o súvisiacich opatreniach</w:t>
      </w:r>
    </w:p>
    <w:p>
      <w:pPr>
        <w:spacing w:line="271" w:lineRule="exact" w:before="0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501" w:val="left" w:leader="none"/>
        </w:tabs>
        <w:spacing w:line="360" w:lineRule="auto" w:before="0" w:after="0"/>
        <w:ind w:left="501" w:right="564" w:hanging="360"/>
        <w:jc w:val="both"/>
        <w:rPr>
          <w:sz w:val="24"/>
        </w:rPr>
      </w:pPr>
      <w:r>
        <w:rPr>
          <w:sz w:val="24"/>
          <w:u w:val="single"/>
        </w:rPr>
        <w:t>zoznam účastníkov stavebného konania, ktorí sú stavebníkovi známi; ak ide o líniovú</w:t>
      </w:r>
      <w:r>
        <w:rPr>
          <w:sz w:val="24"/>
          <w:u w:val="none"/>
        </w:rPr>
        <w:t> </w:t>
      </w:r>
      <w:r>
        <w:rPr>
          <w:sz w:val="24"/>
          <w:u w:val="single"/>
        </w:rPr>
        <w:t>stavbu a stavbu mimoriadne rozsiahlu s veľkým počtom účastníkov stavebného konania,</w:t>
      </w:r>
      <w:r>
        <w:rPr>
          <w:sz w:val="24"/>
          <w:u w:val="none"/>
        </w:rPr>
        <w:t> </w:t>
      </w:r>
      <w:r>
        <w:rPr>
          <w:sz w:val="24"/>
          <w:u w:val="single"/>
        </w:rPr>
        <w:t>zoznam účastníkov sa neuvádza</w:t>
      </w:r>
    </w:p>
    <w:p>
      <w:pPr>
        <w:spacing w:before="1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40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6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40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359"/>
        <w:jc w:val="both"/>
      </w:pPr>
      <w:r>
        <w:rPr/>
        <w:t>K</w:t>
      </w:r>
      <w:r>
        <w:rPr>
          <w:spacing w:val="-2"/>
        </w:rPr>
        <w:t> </w:t>
      </w:r>
      <w:r>
        <w:rPr/>
        <w:t>žiadosti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stavebné</w:t>
      </w:r>
      <w:r>
        <w:rPr>
          <w:spacing w:val="-2"/>
        </w:rPr>
        <w:t> </w:t>
      </w:r>
      <w:r>
        <w:rPr/>
        <w:t>povolenie</w:t>
      </w:r>
      <w:r>
        <w:rPr>
          <w:spacing w:val="-2"/>
        </w:rPr>
        <w:t> </w:t>
      </w:r>
      <w:r>
        <w:rPr/>
        <w:t>sa</w:t>
      </w:r>
      <w:r>
        <w:rPr>
          <w:spacing w:val="-1"/>
        </w:rPr>
        <w:t> </w:t>
      </w:r>
      <w:r>
        <w:rPr>
          <w:spacing w:val="-2"/>
        </w:rPr>
        <w:t>prikladajú</w:t>
      </w:r>
    </w:p>
    <w:p>
      <w:pPr>
        <w:pStyle w:val="ListParagraph"/>
        <w:numPr>
          <w:ilvl w:val="1"/>
          <w:numId w:val="1"/>
        </w:numPr>
        <w:tabs>
          <w:tab w:pos="501" w:val="left" w:leader="none"/>
        </w:tabs>
        <w:spacing w:line="360" w:lineRule="auto" w:before="137" w:after="0"/>
        <w:ind w:left="501" w:right="568" w:hanging="360"/>
        <w:jc w:val="both"/>
        <w:rPr>
          <w:sz w:val="24"/>
        </w:rPr>
      </w:pPr>
      <w:r>
        <w:rPr>
          <w:sz w:val="24"/>
        </w:rPr>
        <w:t>doklady, ktorými stavebník preukazuje, že je vlastníkom pozemku alebo stavby alebo že má k pozemku či stavbe iné právo, ktoré ho oprávňuje zriadiť na pozemku požadovanú stavbu alebo vykonať zmenu stavby, alebo udržiavacie práce na nej,</w:t>
      </w:r>
    </w:p>
    <w:p>
      <w:pPr>
        <w:pStyle w:val="ListParagraph"/>
        <w:numPr>
          <w:ilvl w:val="1"/>
          <w:numId w:val="1"/>
        </w:numPr>
        <w:tabs>
          <w:tab w:pos="501" w:val="left" w:leader="none"/>
        </w:tabs>
        <w:spacing w:line="360" w:lineRule="auto" w:before="1" w:after="0"/>
        <w:ind w:left="501" w:right="567" w:hanging="360"/>
        <w:jc w:val="both"/>
        <w:rPr>
          <w:sz w:val="24"/>
        </w:rPr>
      </w:pPr>
      <w:r>
        <w:rPr>
          <w:sz w:val="24"/>
        </w:rPr>
        <w:t>projektová</w:t>
      </w:r>
      <w:r>
        <w:rPr>
          <w:spacing w:val="80"/>
          <w:sz w:val="24"/>
        </w:rPr>
        <w:t> </w:t>
      </w:r>
      <w:r>
        <w:rPr>
          <w:sz w:val="24"/>
        </w:rPr>
        <w:t>dokumentácia</w:t>
      </w:r>
      <w:r>
        <w:rPr>
          <w:spacing w:val="80"/>
          <w:sz w:val="24"/>
        </w:rPr>
        <w:t> </w:t>
      </w:r>
      <w:r>
        <w:rPr>
          <w:sz w:val="24"/>
        </w:rPr>
        <w:t>stavby</w:t>
      </w:r>
      <w:r>
        <w:rPr>
          <w:spacing w:val="80"/>
          <w:sz w:val="24"/>
        </w:rPr>
        <w:t> </w:t>
      </w:r>
      <w:r>
        <w:rPr>
          <w:sz w:val="24"/>
        </w:rPr>
        <w:t>(projekt</w:t>
      </w:r>
      <w:r>
        <w:rPr>
          <w:spacing w:val="80"/>
          <w:sz w:val="24"/>
        </w:rPr>
        <w:t> </w:t>
      </w:r>
      <w:r>
        <w:rPr>
          <w:sz w:val="24"/>
        </w:rPr>
        <w:t>stavby)</w:t>
      </w:r>
      <w:r>
        <w:rPr>
          <w:spacing w:val="80"/>
          <w:sz w:val="24"/>
        </w:rPr>
        <w:t> </w:t>
      </w:r>
      <w:r>
        <w:rPr>
          <w:sz w:val="24"/>
        </w:rPr>
        <w:t>vypracovaná</w:t>
      </w:r>
      <w:r>
        <w:rPr>
          <w:spacing w:val="80"/>
          <w:sz w:val="24"/>
        </w:rPr>
        <w:t> </w:t>
      </w:r>
      <w:r>
        <w:rPr>
          <w:sz w:val="24"/>
        </w:rPr>
        <w:t>oprávnenou</w:t>
      </w:r>
      <w:r>
        <w:rPr>
          <w:spacing w:val="80"/>
          <w:sz w:val="24"/>
        </w:rPr>
        <w:t> </w:t>
      </w:r>
      <w:r>
        <w:rPr>
          <w:sz w:val="24"/>
        </w:rPr>
        <w:t>osobou</w:t>
      </w:r>
      <w:r>
        <w:rPr>
          <w:spacing w:val="80"/>
          <w:sz w:val="24"/>
        </w:rPr>
        <w:t> </w:t>
      </w:r>
      <w:r>
        <w:rPr>
          <w:sz w:val="24"/>
        </w:rPr>
        <w:t>v</w:t>
      </w:r>
      <w:r>
        <w:rPr>
          <w:spacing w:val="-2"/>
          <w:sz w:val="24"/>
        </w:rPr>
        <w:t> </w:t>
      </w:r>
      <w:r>
        <w:rPr>
          <w:sz w:val="24"/>
        </w:rPr>
        <w:t>dvoch vyhotoveniach; ak ide o stavby podľa </w:t>
      </w:r>
      <w:hyperlink r:id="rId6">
        <w:r>
          <w:rPr>
            <w:sz w:val="24"/>
          </w:rPr>
          <w:t>§ 45 ods. (6) písm. a) zákona,</w:t>
        </w:r>
      </w:hyperlink>
      <w:r>
        <w:rPr>
          <w:sz w:val="24"/>
        </w:rPr>
        <w:t> postačí dokumentácia vypracovaná osobou s príslušným odborným vzdelaním,</w:t>
      </w:r>
    </w:p>
    <w:p>
      <w:pPr>
        <w:pStyle w:val="ListParagraph"/>
        <w:numPr>
          <w:ilvl w:val="1"/>
          <w:numId w:val="1"/>
        </w:numPr>
        <w:tabs>
          <w:tab w:pos="501" w:val="left" w:leader="none"/>
        </w:tabs>
        <w:spacing w:line="360" w:lineRule="auto" w:before="0" w:after="0"/>
        <w:ind w:left="501" w:right="568" w:hanging="360"/>
        <w:jc w:val="both"/>
        <w:rPr>
          <w:sz w:val="24"/>
        </w:rPr>
      </w:pPr>
      <w:r>
        <w:rPr>
          <w:sz w:val="24"/>
        </w:rPr>
        <w:t>rozhodnutia, stanoviská, vyjadrenia, súhlasy, posúdenia alebo iné opatrenia dotknutých orgánov štátnej správy a obce,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0" w:footer="712" w:top="640" w:bottom="960" w:left="1275" w:right="850"/>
        </w:sectPr>
      </w:pPr>
    </w:p>
    <w:p>
      <w:pPr>
        <w:pStyle w:val="ListParagraph"/>
        <w:numPr>
          <w:ilvl w:val="1"/>
          <w:numId w:val="1"/>
        </w:numPr>
        <w:tabs>
          <w:tab w:pos="501" w:val="left" w:leader="none"/>
        </w:tabs>
        <w:spacing w:line="360" w:lineRule="auto" w:before="60" w:after="0"/>
        <w:ind w:left="501" w:right="570" w:hanging="360"/>
        <w:jc w:val="left"/>
        <w:rPr>
          <w:sz w:val="24"/>
        </w:rPr>
      </w:pPr>
      <w:r>
        <w:rPr>
          <w:sz w:val="24"/>
        </w:rPr>
        <w:t>doklady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rokovaniach</w:t>
      </w:r>
      <w:r>
        <w:rPr>
          <w:spacing w:val="40"/>
          <w:sz w:val="24"/>
        </w:rPr>
        <w:t> </w:t>
      </w:r>
      <w:r>
        <w:rPr>
          <w:sz w:val="24"/>
        </w:rPr>
        <w:t>s</w:t>
      </w:r>
      <w:r>
        <w:rPr>
          <w:spacing w:val="40"/>
          <w:sz w:val="24"/>
        </w:rPr>
        <w:t> </w:t>
      </w:r>
      <w:r>
        <w:rPr>
          <w:sz w:val="24"/>
        </w:rPr>
        <w:t>účastníkmi</w:t>
      </w:r>
      <w:r>
        <w:rPr>
          <w:spacing w:val="40"/>
          <w:sz w:val="24"/>
        </w:rPr>
        <w:t> </w:t>
      </w:r>
      <w:r>
        <w:rPr>
          <w:sz w:val="24"/>
        </w:rPr>
        <w:t>stavebného</w:t>
      </w:r>
      <w:r>
        <w:rPr>
          <w:spacing w:val="40"/>
          <w:sz w:val="24"/>
        </w:rPr>
        <w:t> </w:t>
      </w:r>
      <w:r>
        <w:rPr>
          <w:sz w:val="24"/>
        </w:rPr>
        <w:t>konania,</w:t>
      </w:r>
      <w:r>
        <w:rPr>
          <w:spacing w:val="40"/>
          <w:sz w:val="24"/>
        </w:rPr>
        <w:t> </w:t>
      </w:r>
      <w:r>
        <w:rPr>
          <w:sz w:val="24"/>
        </w:rPr>
        <w:t>ak</w:t>
      </w:r>
      <w:r>
        <w:rPr>
          <w:spacing w:val="40"/>
          <w:sz w:val="24"/>
        </w:rPr>
        <w:t> </w:t>
      </w:r>
      <w:r>
        <w:rPr>
          <w:sz w:val="24"/>
        </w:rPr>
        <w:t>sa</w:t>
      </w:r>
      <w:r>
        <w:rPr>
          <w:spacing w:val="40"/>
          <w:sz w:val="24"/>
        </w:rPr>
        <w:t> </w:t>
      </w:r>
      <w:r>
        <w:rPr>
          <w:sz w:val="24"/>
        </w:rPr>
        <w:t>konali</w:t>
      </w:r>
      <w:r>
        <w:rPr>
          <w:spacing w:val="40"/>
          <w:sz w:val="24"/>
        </w:rPr>
        <w:t> </w:t>
      </w:r>
      <w:r>
        <w:rPr>
          <w:sz w:val="24"/>
        </w:rPr>
        <w:t>pred</w:t>
      </w:r>
      <w:r>
        <w:rPr>
          <w:spacing w:val="40"/>
          <w:sz w:val="24"/>
        </w:rPr>
        <w:t> </w:t>
      </w:r>
      <w:r>
        <w:rPr>
          <w:sz w:val="24"/>
        </w:rPr>
        <w:t>podaním </w:t>
      </w:r>
      <w:r>
        <w:rPr>
          <w:spacing w:val="-2"/>
          <w:sz w:val="24"/>
        </w:rPr>
        <w:t>žiadosti,</w:t>
      </w:r>
    </w:p>
    <w:p>
      <w:pPr>
        <w:pStyle w:val="ListParagraph"/>
        <w:numPr>
          <w:ilvl w:val="1"/>
          <w:numId w:val="1"/>
        </w:numPr>
        <w:tabs>
          <w:tab w:pos="501" w:val="left" w:leader="none"/>
        </w:tabs>
        <w:spacing w:line="360" w:lineRule="auto" w:before="1" w:after="0"/>
        <w:ind w:left="501" w:right="571" w:hanging="360"/>
        <w:jc w:val="left"/>
        <w:rPr>
          <w:sz w:val="24"/>
        </w:rPr>
      </w:pPr>
      <w:r>
        <w:rPr>
          <w:sz w:val="24"/>
        </w:rPr>
        <w:t>kópia všeobecne záväzného nariadenia o schválení územného plánu zóny, ak sa územné</w:t>
      </w:r>
      <w:r>
        <w:rPr>
          <w:spacing w:val="40"/>
          <w:sz w:val="24"/>
        </w:rPr>
        <w:t> </w:t>
      </w:r>
      <w:r>
        <w:rPr>
          <w:sz w:val="24"/>
        </w:rPr>
        <w:t>rozhodnutie nevyžaduje,</w:t>
      </w:r>
    </w:p>
    <w:p>
      <w:pPr>
        <w:pStyle w:val="ListParagraph"/>
        <w:numPr>
          <w:ilvl w:val="1"/>
          <w:numId w:val="1"/>
        </w:numPr>
        <w:tabs>
          <w:tab w:pos="501" w:val="left" w:leader="none"/>
        </w:tabs>
        <w:spacing w:line="360" w:lineRule="auto" w:before="0" w:after="0"/>
        <w:ind w:left="501" w:right="568" w:hanging="360"/>
        <w:jc w:val="left"/>
        <w:rPr>
          <w:sz w:val="24"/>
        </w:rPr>
      </w:pPr>
      <w:r>
        <w:rPr>
          <w:sz w:val="24"/>
        </w:rPr>
        <w:t>ak</w:t>
      </w:r>
      <w:r>
        <w:rPr>
          <w:spacing w:val="80"/>
          <w:sz w:val="24"/>
        </w:rPr>
        <w:t> </w:t>
      </w:r>
      <w:r>
        <w:rPr>
          <w:sz w:val="24"/>
        </w:rPr>
        <w:t>ide</w:t>
      </w:r>
      <w:r>
        <w:rPr>
          <w:spacing w:val="80"/>
          <w:sz w:val="24"/>
        </w:rPr>
        <w:t> </w:t>
      </w:r>
      <w:r>
        <w:rPr>
          <w:sz w:val="24"/>
        </w:rPr>
        <w:t>o</w:t>
      </w:r>
      <w:r>
        <w:rPr>
          <w:spacing w:val="80"/>
          <w:sz w:val="24"/>
        </w:rPr>
        <w:t> </w:t>
      </w:r>
      <w:r>
        <w:rPr>
          <w:sz w:val="24"/>
        </w:rPr>
        <w:t>stavbu</w:t>
      </w:r>
      <w:r>
        <w:rPr>
          <w:spacing w:val="80"/>
          <w:sz w:val="24"/>
        </w:rPr>
        <w:t> </w:t>
      </w:r>
      <w:r>
        <w:rPr>
          <w:sz w:val="24"/>
        </w:rPr>
        <w:t>uskutočňovanú</w:t>
      </w:r>
      <w:r>
        <w:rPr>
          <w:spacing w:val="80"/>
          <w:sz w:val="24"/>
        </w:rPr>
        <w:t> </w:t>
      </w:r>
      <w:r>
        <w:rPr>
          <w:sz w:val="24"/>
        </w:rPr>
        <w:t>svojpomocou,</w:t>
      </w:r>
      <w:r>
        <w:rPr>
          <w:spacing w:val="80"/>
          <w:sz w:val="24"/>
        </w:rPr>
        <w:t> </w:t>
      </w:r>
      <w:r>
        <w:rPr>
          <w:sz w:val="24"/>
        </w:rPr>
        <w:t>vyhlásenie</w:t>
      </w:r>
      <w:r>
        <w:rPr>
          <w:spacing w:val="80"/>
          <w:sz w:val="24"/>
        </w:rPr>
        <w:t> </w:t>
      </w:r>
      <w:r>
        <w:rPr>
          <w:sz w:val="24"/>
        </w:rPr>
        <w:t>stavebného</w:t>
      </w:r>
      <w:r>
        <w:rPr>
          <w:spacing w:val="80"/>
          <w:sz w:val="24"/>
        </w:rPr>
        <w:t> </w:t>
      </w:r>
      <w:r>
        <w:rPr>
          <w:sz w:val="24"/>
        </w:rPr>
        <w:t>dozoru</w:t>
      </w:r>
      <w:r>
        <w:rPr>
          <w:spacing w:val="80"/>
          <w:sz w:val="24"/>
        </w:rPr>
        <w:t> </w:t>
      </w:r>
      <w:r>
        <w:rPr>
          <w:sz w:val="24"/>
        </w:rPr>
        <w:t>alebo kvalifikovanej osoby, že bude zabezpečovať odborné vedenie uskutočňovania stavby.</w:t>
      </w:r>
    </w:p>
    <w:p>
      <w:pPr>
        <w:pStyle w:val="BodyText"/>
        <w:spacing w:before="137"/>
      </w:pPr>
    </w:p>
    <w:p>
      <w:pPr>
        <w:pStyle w:val="Heading1"/>
        <w:numPr>
          <w:ilvl w:val="0"/>
          <w:numId w:val="1"/>
        </w:numPr>
        <w:tabs>
          <w:tab w:pos="501" w:val="left" w:leader="none"/>
        </w:tabs>
        <w:spacing w:line="360" w:lineRule="auto" w:before="0" w:after="0"/>
        <w:ind w:left="501" w:right="569" w:hanging="360"/>
        <w:jc w:val="both"/>
      </w:pPr>
      <w:r>
        <w:rPr/>
        <w:t>Ak ide o stavbu, v ktorej sa má zabudovať jadrové zariadenie, k žiadosti sa pripojí súhlas úradu jadrového dozoru udelený na základe posúdenia bezpečnostnej dokumentácie podľa osobitného predpisu.</w:t>
      </w:r>
    </w:p>
    <w:p>
      <w:pPr>
        <w:pStyle w:val="BodyText"/>
        <w:spacing w:before="138"/>
        <w:rPr>
          <w:b/>
        </w:rPr>
      </w:pPr>
    </w:p>
    <w:p>
      <w:pPr>
        <w:pStyle w:val="BodyText"/>
        <w:spacing w:line="360" w:lineRule="auto" w:before="1"/>
        <w:ind w:left="141" w:right="568"/>
        <w:jc w:val="both"/>
      </w:pPr>
      <w:r>
        <w:rPr/>
        <w:t>Podľa </w:t>
      </w:r>
      <w:r>
        <w:rPr>
          <w:b/>
        </w:rPr>
        <w:t>§ 9 </w:t>
      </w:r>
      <w:r>
        <w:rPr/>
        <w:t>vyhlášky č. 453/2000 Z. z., ktorou sa vykonávajú niektoré ustanovenia stavebného </w:t>
      </w:r>
      <w:r>
        <w:rPr>
          <w:spacing w:val="-2"/>
        </w:rPr>
        <w:t>zákona</w:t>
      </w:r>
    </w:p>
    <w:p>
      <w:pPr>
        <w:pStyle w:val="Heading1"/>
        <w:numPr>
          <w:ilvl w:val="0"/>
          <w:numId w:val="3"/>
        </w:numPr>
        <w:tabs>
          <w:tab w:pos="499" w:val="left" w:leader="none"/>
        </w:tabs>
        <w:spacing w:line="360" w:lineRule="auto" w:before="120" w:after="0"/>
        <w:ind w:left="499" w:right="568" w:hanging="358"/>
        <w:jc w:val="both"/>
      </w:pPr>
      <w:r>
        <w:rPr/>
        <w:t>Projektová dokumentácia stavby (projekt stavby), ktorá sa predkladá k stavebnému konaniu, obsahuje podľa druhu a účelu stavby najmä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360" w:lineRule="auto" w:before="0" w:after="0"/>
        <w:ind w:left="861" w:right="563" w:hanging="360"/>
        <w:jc w:val="both"/>
        <w:rPr>
          <w:sz w:val="24"/>
        </w:rPr>
      </w:pPr>
      <w:r>
        <w:rPr>
          <w:sz w:val="24"/>
        </w:rPr>
        <w:t>sprievodnú</w:t>
      </w:r>
      <w:r>
        <w:rPr>
          <w:spacing w:val="-3"/>
          <w:sz w:val="24"/>
        </w:rPr>
        <w:t> </w:t>
      </w:r>
      <w:r>
        <w:rPr>
          <w:sz w:val="24"/>
        </w:rPr>
        <w:t>správu</w:t>
      </w:r>
      <w:r>
        <w:rPr>
          <w:spacing w:val="-3"/>
          <w:sz w:val="24"/>
        </w:rPr>
        <w:t> </w:t>
      </w:r>
      <w:r>
        <w:rPr>
          <w:sz w:val="24"/>
        </w:rPr>
        <w:t>s</w:t>
      </w:r>
      <w:r>
        <w:rPr>
          <w:spacing w:val="-3"/>
          <w:sz w:val="24"/>
        </w:rPr>
        <w:t> </w:t>
      </w:r>
      <w:r>
        <w:rPr>
          <w:sz w:val="24"/>
        </w:rPr>
        <w:t>údajmi,</w:t>
      </w:r>
      <w:r>
        <w:rPr>
          <w:spacing w:val="-3"/>
          <w:sz w:val="24"/>
        </w:rPr>
        <w:t> </w:t>
      </w:r>
      <w:r>
        <w:rPr>
          <w:sz w:val="24"/>
        </w:rPr>
        <w:t>ktoré</w:t>
      </w:r>
      <w:r>
        <w:rPr>
          <w:spacing w:val="-4"/>
          <w:sz w:val="24"/>
        </w:rPr>
        <w:t> </w:t>
      </w:r>
      <w:r>
        <w:rPr>
          <w:sz w:val="24"/>
        </w:rPr>
        <w:t>dopĺňajú</w:t>
      </w:r>
      <w:r>
        <w:rPr>
          <w:spacing w:val="-3"/>
          <w:sz w:val="24"/>
        </w:rPr>
        <w:t> </w:t>
      </w:r>
      <w:r>
        <w:rPr>
          <w:sz w:val="24"/>
        </w:rPr>
        <w:t>základné</w:t>
      </w:r>
      <w:r>
        <w:rPr>
          <w:spacing w:val="-3"/>
          <w:sz w:val="24"/>
        </w:rPr>
        <w:t> </w:t>
      </w:r>
      <w:r>
        <w:rPr>
          <w:sz w:val="24"/>
        </w:rPr>
        <w:t>údaje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stavbe</w:t>
      </w:r>
      <w:r>
        <w:rPr>
          <w:spacing w:val="-3"/>
          <w:sz w:val="24"/>
        </w:rPr>
        <w:t> </w:t>
      </w:r>
      <w:r>
        <w:rPr>
          <w:sz w:val="24"/>
        </w:rPr>
        <w:t>uvedené</w:t>
      </w:r>
      <w:r>
        <w:rPr>
          <w:spacing w:val="-3"/>
          <w:sz w:val="24"/>
        </w:rPr>
        <w:t> </w:t>
      </w:r>
      <w:r>
        <w:rPr>
          <w:sz w:val="24"/>
        </w:rPr>
        <w:t>v</w:t>
      </w:r>
      <w:r>
        <w:rPr>
          <w:spacing w:val="-3"/>
          <w:sz w:val="24"/>
        </w:rPr>
        <w:t> </w:t>
      </w:r>
      <w:r>
        <w:rPr>
          <w:sz w:val="24"/>
        </w:rPr>
        <w:t>žiadosti o stavebné</w:t>
      </w:r>
      <w:r>
        <w:rPr>
          <w:spacing w:val="-1"/>
          <w:sz w:val="24"/>
        </w:rPr>
        <w:t> </w:t>
      </w:r>
      <w:r>
        <w:rPr>
          <w:sz w:val="24"/>
        </w:rPr>
        <w:t>povolenie, s informáciami o dodržaní podmienok rozhodnutia</w:t>
      </w:r>
      <w:r>
        <w:rPr>
          <w:spacing w:val="-1"/>
          <w:sz w:val="24"/>
        </w:rPr>
        <w:t> </w:t>
      </w:r>
      <w:r>
        <w:rPr>
          <w:sz w:val="24"/>
        </w:rPr>
        <w:t>o umiestnení stavby, ak bolo vydané, alebo o dodržaní podmienok schváleného územného plánu zóny, ak sa územné rozhodnutie nevyžaduje, s informáciami o výsledku vykonaných prieskumov a meraní,</w:t>
      </w:r>
    </w:p>
    <w:p>
      <w:pPr>
        <w:pStyle w:val="ListParagraph"/>
        <w:numPr>
          <w:ilvl w:val="1"/>
          <w:numId w:val="3"/>
        </w:numPr>
        <w:tabs>
          <w:tab w:pos="860" w:val="left" w:leader="none"/>
        </w:tabs>
        <w:spacing w:line="275" w:lineRule="exact" w:before="0" w:after="0"/>
        <w:ind w:left="860" w:right="0" w:hanging="359"/>
        <w:jc w:val="both"/>
        <w:rPr>
          <w:sz w:val="24"/>
        </w:rPr>
      </w:pPr>
      <w:r>
        <w:rPr>
          <w:sz w:val="24"/>
        </w:rPr>
        <w:t>súhrnnú</w:t>
      </w:r>
      <w:r>
        <w:rPr>
          <w:spacing w:val="-3"/>
          <w:sz w:val="24"/>
        </w:rPr>
        <w:t> </w:t>
      </w:r>
      <w:r>
        <w:rPr>
          <w:sz w:val="24"/>
        </w:rPr>
        <w:t>technickú správu,</w:t>
      </w:r>
      <w:r>
        <w:rPr>
          <w:spacing w:val="-1"/>
          <w:sz w:val="24"/>
        </w:rPr>
        <w:t> </w:t>
      </w:r>
      <w:r>
        <w:rPr>
          <w:sz w:val="24"/>
        </w:rPr>
        <w:t>z</w:t>
      </w:r>
      <w:r>
        <w:rPr>
          <w:spacing w:val="-1"/>
          <w:sz w:val="24"/>
        </w:rPr>
        <w:t> </w:t>
      </w:r>
      <w:r>
        <w:rPr>
          <w:sz w:val="24"/>
        </w:rPr>
        <w:t>ktorej musia</w:t>
      </w:r>
      <w:r>
        <w:rPr>
          <w:spacing w:val="-1"/>
          <w:sz w:val="24"/>
        </w:rPr>
        <w:t> </w:t>
      </w:r>
      <w:r>
        <w:rPr>
          <w:sz w:val="24"/>
        </w:rPr>
        <w:t>byť</w:t>
      </w:r>
      <w:r>
        <w:rPr>
          <w:spacing w:val="-1"/>
          <w:sz w:val="24"/>
        </w:rPr>
        <w:t> </w:t>
      </w:r>
      <w:r>
        <w:rPr>
          <w:sz w:val="24"/>
        </w:rPr>
        <w:t>dostatočne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zrejmé</w:t>
      </w:r>
    </w:p>
    <w:p>
      <w:pPr>
        <w:pStyle w:val="ListParagraph"/>
        <w:numPr>
          <w:ilvl w:val="2"/>
          <w:numId w:val="3"/>
        </w:numPr>
        <w:tabs>
          <w:tab w:pos="1221" w:val="left" w:leader="none"/>
        </w:tabs>
        <w:spacing w:line="360" w:lineRule="auto" w:before="139" w:after="0"/>
        <w:ind w:left="1221" w:right="566" w:hanging="360"/>
        <w:jc w:val="both"/>
        <w:rPr>
          <w:sz w:val="24"/>
        </w:rPr>
      </w:pPr>
      <w:r>
        <w:rPr>
          <w:sz w:val="24"/>
        </w:rPr>
        <w:t>navrhované urbanistické, architektonické a stavebnotechnické riešenie stavby, jej konštrukčných</w:t>
      </w:r>
      <w:r>
        <w:rPr>
          <w:spacing w:val="80"/>
          <w:w w:val="150"/>
          <w:sz w:val="24"/>
        </w:rPr>
        <w:t> </w:t>
      </w:r>
      <w:r>
        <w:rPr>
          <w:sz w:val="24"/>
        </w:rPr>
        <w:t>častí</w:t>
      </w:r>
      <w:r>
        <w:rPr>
          <w:spacing w:val="80"/>
          <w:w w:val="150"/>
          <w:sz w:val="24"/>
        </w:rPr>
        <w:t> </w:t>
      </w:r>
      <w:r>
        <w:rPr>
          <w:sz w:val="24"/>
        </w:rPr>
        <w:t>a</w:t>
      </w:r>
      <w:r>
        <w:rPr>
          <w:spacing w:val="80"/>
          <w:w w:val="150"/>
          <w:sz w:val="24"/>
        </w:rPr>
        <w:t> </w:t>
      </w:r>
      <w:r>
        <w:rPr>
          <w:sz w:val="24"/>
        </w:rPr>
        <w:t>použitie</w:t>
      </w:r>
      <w:r>
        <w:rPr>
          <w:spacing w:val="80"/>
          <w:w w:val="150"/>
          <w:sz w:val="24"/>
        </w:rPr>
        <w:t> </w:t>
      </w:r>
      <w:r>
        <w:rPr>
          <w:sz w:val="24"/>
        </w:rPr>
        <w:t>vhodných</w:t>
      </w:r>
      <w:r>
        <w:rPr>
          <w:spacing w:val="80"/>
          <w:w w:val="150"/>
          <w:sz w:val="24"/>
        </w:rPr>
        <w:t> </w:t>
      </w:r>
      <w:r>
        <w:rPr>
          <w:sz w:val="24"/>
        </w:rPr>
        <w:t>stavebných</w:t>
      </w:r>
      <w:r>
        <w:rPr>
          <w:spacing w:val="80"/>
          <w:w w:val="150"/>
          <w:sz w:val="24"/>
        </w:rPr>
        <w:t> </w:t>
      </w:r>
      <w:r>
        <w:rPr>
          <w:sz w:val="24"/>
        </w:rPr>
        <w:t>výrobkov</w:t>
      </w:r>
      <w:r>
        <w:rPr>
          <w:spacing w:val="80"/>
          <w:w w:val="150"/>
          <w:sz w:val="24"/>
        </w:rPr>
        <w:t> </w:t>
      </w:r>
      <w:r>
        <w:rPr>
          <w:sz w:val="24"/>
        </w:rPr>
        <w:t>vo</w:t>
      </w:r>
      <w:r>
        <w:rPr>
          <w:spacing w:val="80"/>
          <w:w w:val="150"/>
          <w:sz w:val="24"/>
        </w:rPr>
        <w:t> </w:t>
      </w:r>
      <w:r>
        <w:rPr>
          <w:sz w:val="24"/>
        </w:rPr>
        <w:t>väzbe na</w:t>
      </w:r>
      <w:r>
        <w:rPr>
          <w:spacing w:val="-3"/>
          <w:sz w:val="24"/>
        </w:rPr>
        <w:t> </w:t>
      </w:r>
      <w:r>
        <w:rPr>
          <w:sz w:val="24"/>
        </w:rPr>
        <w:t>splnenie základných požiadaviek na stavby (</w:t>
      </w:r>
      <w:hyperlink r:id="rId7">
        <w:r>
          <w:rPr>
            <w:sz w:val="24"/>
          </w:rPr>
          <w:t>§ 43d zákona</w:t>
        </w:r>
      </w:hyperlink>
      <w:r>
        <w:rPr>
          <w:sz w:val="24"/>
        </w:rPr>
        <w:t>) a dodržanie všeobecných technických požiadaviek na výstavbu vrátane všeobecných technických požiadaviek na stavby užívané osobami s obmedzenou schopnosťou </w:t>
      </w:r>
      <w:r>
        <w:rPr>
          <w:spacing w:val="-2"/>
          <w:sz w:val="24"/>
        </w:rPr>
        <w:t>pohybu,</w:t>
      </w:r>
    </w:p>
    <w:p>
      <w:pPr>
        <w:pStyle w:val="ListParagraph"/>
        <w:numPr>
          <w:ilvl w:val="2"/>
          <w:numId w:val="3"/>
        </w:numPr>
        <w:tabs>
          <w:tab w:pos="1221" w:val="left" w:leader="none"/>
        </w:tabs>
        <w:spacing w:line="240" w:lineRule="auto" w:before="1" w:after="0"/>
        <w:ind w:left="1221" w:right="0" w:hanging="360"/>
        <w:jc w:val="both"/>
        <w:rPr>
          <w:sz w:val="24"/>
        </w:rPr>
      </w:pPr>
      <w:r>
        <w:rPr>
          <w:sz w:val="24"/>
        </w:rPr>
        <w:t>požiarno-bezpečnostné</w:t>
      </w:r>
      <w:r>
        <w:rPr>
          <w:spacing w:val="-3"/>
          <w:sz w:val="24"/>
        </w:rPr>
        <w:t> </w:t>
      </w:r>
      <w:r>
        <w:rPr>
          <w:sz w:val="24"/>
        </w:rPr>
        <w:t>riešenie</w:t>
      </w:r>
      <w:r>
        <w:rPr>
          <w:spacing w:val="-1"/>
          <w:sz w:val="24"/>
        </w:rPr>
        <w:t> </w:t>
      </w:r>
      <w:r>
        <w:rPr>
          <w:sz w:val="24"/>
        </w:rPr>
        <w:t>podľa</w:t>
      </w:r>
      <w:r>
        <w:rPr>
          <w:spacing w:val="-2"/>
          <w:sz w:val="24"/>
        </w:rPr>
        <w:t> </w:t>
      </w:r>
      <w:r>
        <w:rPr>
          <w:sz w:val="24"/>
        </w:rPr>
        <w:t>osobitných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predpisov,</w:t>
      </w:r>
    </w:p>
    <w:p>
      <w:pPr>
        <w:pStyle w:val="ListParagraph"/>
        <w:numPr>
          <w:ilvl w:val="2"/>
          <w:numId w:val="3"/>
        </w:numPr>
        <w:tabs>
          <w:tab w:pos="1221" w:val="left" w:leader="none"/>
        </w:tabs>
        <w:spacing w:line="360" w:lineRule="auto" w:before="137" w:after="0"/>
        <w:ind w:left="1221" w:right="564" w:hanging="360"/>
        <w:jc w:val="both"/>
        <w:rPr>
          <w:sz w:val="24"/>
        </w:rPr>
      </w:pPr>
      <w:r>
        <w:rPr>
          <w:spacing w:val="-3"/>
          <w:sz w:val="24"/>
        </w:rPr>
        <w:t> </w:t>
      </w:r>
      <w:r>
        <w:rPr>
          <w:sz w:val="24"/>
        </w:rPr>
        <w:t>nároky na zásobovanie energiami a vodou, odvádzanie odpadových vôd, dopravu (vrátane</w:t>
      </w:r>
      <w:r>
        <w:rPr>
          <w:spacing w:val="80"/>
          <w:sz w:val="24"/>
        </w:rPr>
        <w:t> </w:t>
      </w:r>
      <w:r>
        <w:rPr>
          <w:sz w:val="24"/>
        </w:rPr>
        <w:t>parkovania),</w:t>
      </w:r>
      <w:r>
        <w:rPr>
          <w:spacing w:val="80"/>
          <w:sz w:val="24"/>
        </w:rPr>
        <w:t> </w:t>
      </w:r>
      <w:r>
        <w:rPr>
          <w:sz w:val="24"/>
        </w:rPr>
        <w:t>zneškodňovanie</w:t>
      </w:r>
      <w:r>
        <w:rPr>
          <w:spacing w:val="80"/>
          <w:sz w:val="24"/>
        </w:rPr>
        <w:t> </w:t>
      </w:r>
      <w:r>
        <w:rPr>
          <w:sz w:val="24"/>
        </w:rPr>
        <w:t>odpadov</w:t>
      </w:r>
      <w:r>
        <w:rPr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80"/>
          <w:sz w:val="24"/>
        </w:rPr>
        <w:t> </w:t>
      </w:r>
      <w:r>
        <w:rPr>
          <w:sz w:val="24"/>
        </w:rPr>
        <w:t>riešenie</w:t>
      </w:r>
      <w:r>
        <w:rPr>
          <w:spacing w:val="80"/>
          <w:sz w:val="24"/>
        </w:rPr>
        <w:t> </w:t>
      </w:r>
      <w:r>
        <w:rPr>
          <w:sz w:val="24"/>
        </w:rPr>
        <w:t>napojenia</w:t>
      </w:r>
      <w:r>
        <w:rPr>
          <w:spacing w:val="80"/>
          <w:sz w:val="24"/>
        </w:rPr>
        <w:t> </w:t>
      </w:r>
      <w:r>
        <w:rPr>
          <w:sz w:val="24"/>
        </w:rPr>
        <w:t>stavby na jestvujúce siete a zariadenia technického vybavenia,</w:t>
      </w:r>
    </w:p>
    <w:p>
      <w:pPr>
        <w:pStyle w:val="ListParagraph"/>
        <w:numPr>
          <w:ilvl w:val="2"/>
          <w:numId w:val="3"/>
        </w:numPr>
        <w:tabs>
          <w:tab w:pos="1221" w:val="left" w:leader="none"/>
        </w:tabs>
        <w:spacing w:line="360" w:lineRule="auto" w:before="1" w:after="0"/>
        <w:ind w:left="1221" w:right="573" w:hanging="360"/>
        <w:jc w:val="both"/>
        <w:rPr>
          <w:sz w:val="24"/>
        </w:rPr>
      </w:pPr>
      <w:r>
        <w:rPr>
          <w:sz w:val="24"/>
        </w:rPr>
        <w:t>údaje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nadzemných a</w:t>
      </w:r>
      <w:r>
        <w:rPr>
          <w:spacing w:val="-2"/>
          <w:sz w:val="24"/>
        </w:rPr>
        <w:t> </w:t>
      </w:r>
      <w:r>
        <w:rPr>
          <w:sz w:val="24"/>
        </w:rPr>
        <w:t>podzemných</w:t>
      </w:r>
      <w:r>
        <w:rPr>
          <w:spacing w:val="-2"/>
          <w:sz w:val="24"/>
        </w:rPr>
        <w:t> </w:t>
      </w:r>
      <w:r>
        <w:rPr>
          <w:sz w:val="24"/>
        </w:rPr>
        <w:t>stavbách na stavebnom</w:t>
      </w:r>
      <w:r>
        <w:rPr>
          <w:spacing w:val="-1"/>
          <w:sz w:val="24"/>
        </w:rPr>
        <w:t> </w:t>
      </w:r>
      <w:r>
        <w:rPr>
          <w:sz w:val="24"/>
        </w:rPr>
        <w:t>pozemku</w:t>
      </w:r>
      <w:r>
        <w:rPr>
          <w:spacing w:val="-1"/>
          <w:sz w:val="24"/>
        </w:rPr>
        <w:t> </w:t>
      </w:r>
      <w:r>
        <w:rPr>
          <w:sz w:val="24"/>
        </w:rPr>
        <w:t>(vrátane</w:t>
      </w:r>
      <w:r>
        <w:rPr>
          <w:spacing w:val="-2"/>
          <w:sz w:val="24"/>
        </w:rPr>
        <w:t> </w:t>
      </w:r>
      <w:r>
        <w:rPr>
          <w:sz w:val="24"/>
        </w:rPr>
        <w:t>sietí a zariadení technického vybavenia) a o jestvujúcich ochranných pásmach,</w:t>
      </w:r>
    </w:p>
    <w:p>
      <w:pPr>
        <w:pStyle w:val="ListParagraph"/>
        <w:numPr>
          <w:ilvl w:val="2"/>
          <w:numId w:val="3"/>
        </w:numPr>
        <w:tabs>
          <w:tab w:pos="1221" w:val="left" w:leader="none"/>
        </w:tabs>
        <w:spacing w:line="360" w:lineRule="auto" w:before="0" w:after="0"/>
        <w:ind w:left="1221" w:right="565" w:hanging="360"/>
        <w:jc w:val="both"/>
        <w:rPr>
          <w:sz w:val="24"/>
        </w:rPr>
      </w:pPr>
      <w:r>
        <w:rPr>
          <w:sz w:val="24"/>
        </w:rPr>
        <w:t>pri</w:t>
      </w:r>
      <w:r>
        <w:rPr>
          <w:spacing w:val="72"/>
          <w:sz w:val="24"/>
        </w:rPr>
        <w:t> </w:t>
      </w:r>
      <w:r>
        <w:rPr>
          <w:sz w:val="24"/>
        </w:rPr>
        <w:t>stavbách</w:t>
      </w:r>
      <w:r>
        <w:rPr>
          <w:spacing w:val="72"/>
          <w:sz w:val="24"/>
        </w:rPr>
        <w:t> </w:t>
      </w:r>
      <w:r>
        <w:rPr>
          <w:sz w:val="24"/>
        </w:rPr>
        <w:t>s</w:t>
      </w:r>
      <w:r>
        <w:rPr>
          <w:spacing w:val="72"/>
          <w:sz w:val="24"/>
        </w:rPr>
        <w:t> </w:t>
      </w:r>
      <w:r>
        <w:rPr>
          <w:sz w:val="24"/>
        </w:rPr>
        <w:t>prevádzkovým,</w:t>
      </w:r>
      <w:r>
        <w:rPr>
          <w:spacing w:val="73"/>
          <w:sz w:val="24"/>
        </w:rPr>
        <w:t> </w:t>
      </w:r>
      <w:r>
        <w:rPr>
          <w:sz w:val="24"/>
        </w:rPr>
        <w:t>výrobným</w:t>
      </w:r>
      <w:r>
        <w:rPr>
          <w:spacing w:val="73"/>
          <w:sz w:val="24"/>
        </w:rPr>
        <w:t> </w:t>
      </w:r>
      <w:r>
        <w:rPr>
          <w:sz w:val="24"/>
        </w:rPr>
        <w:t>alebo</w:t>
      </w:r>
      <w:r>
        <w:rPr>
          <w:spacing w:val="72"/>
          <w:sz w:val="24"/>
        </w:rPr>
        <w:t> </w:t>
      </w:r>
      <w:r>
        <w:rPr>
          <w:sz w:val="24"/>
        </w:rPr>
        <w:t>technickým</w:t>
      </w:r>
      <w:r>
        <w:rPr>
          <w:spacing w:val="72"/>
          <w:sz w:val="24"/>
        </w:rPr>
        <w:t> </w:t>
      </w:r>
      <w:r>
        <w:rPr>
          <w:sz w:val="24"/>
        </w:rPr>
        <w:t>zariadením</w:t>
      </w:r>
      <w:r>
        <w:rPr>
          <w:spacing w:val="73"/>
          <w:sz w:val="24"/>
        </w:rPr>
        <w:t> </w:t>
      </w:r>
      <w:r>
        <w:rPr>
          <w:sz w:val="24"/>
        </w:rPr>
        <w:t>údaje o</w:t>
      </w:r>
      <w:r>
        <w:rPr>
          <w:spacing w:val="-2"/>
          <w:sz w:val="24"/>
        </w:rPr>
        <w:t> </w:t>
      </w:r>
      <w:r>
        <w:rPr>
          <w:sz w:val="24"/>
        </w:rPr>
        <w:t>tomto</w:t>
      </w:r>
      <w:r>
        <w:rPr>
          <w:spacing w:val="40"/>
          <w:sz w:val="24"/>
        </w:rPr>
        <w:t> </w:t>
      </w:r>
      <w:r>
        <w:rPr>
          <w:sz w:val="24"/>
        </w:rPr>
        <w:t>zariadení,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koncepcii</w:t>
      </w:r>
      <w:r>
        <w:rPr>
          <w:spacing w:val="40"/>
          <w:sz w:val="24"/>
        </w:rPr>
        <w:t> </w:t>
      </w:r>
      <w:r>
        <w:rPr>
          <w:sz w:val="24"/>
        </w:rPr>
        <w:t>skladovania,</w:t>
      </w:r>
      <w:r>
        <w:rPr>
          <w:spacing w:val="40"/>
          <w:sz w:val="24"/>
        </w:rPr>
        <w:t> </w:t>
      </w:r>
      <w:r>
        <w:rPr>
          <w:sz w:val="24"/>
        </w:rPr>
        <w:t>riešení</w:t>
      </w:r>
      <w:r>
        <w:rPr>
          <w:spacing w:val="40"/>
          <w:sz w:val="24"/>
        </w:rPr>
        <w:t> </w:t>
      </w:r>
      <w:r>
        <w:rPr>
          <w:sz w:val="24"/>
        </w:rPr>
        <w:t>vnútornej</w:t>
      </w:r>
      <w:r>
        <w:rPr>
          <w:spacing w:val="40"/>
          <w:sz w:val="24"/>
        </w:rPr>
        <w:t> </w:t>
      </w:r>
      <w:r>
        <w:rPr>
          <w:sz w:val="24"/>
        </w:rPr>
        <w:t>dopravy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plôch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0" w:footer="712" w:top="640" w:bottom="960" w:left="1275" w:right="850"/>
        </w:sectPr>
      </w:pPr>
    </w:p>
    <w:p>
      <w:pPr>
        <w:pStyle w:val="BodyText"/>
        <w:spacing w:line="360" w:lineRule="auto" w:before="60"/>
        <w:ind w:left="1221" w:right="572"/>
      </w:pPr>
      <w:r>
        <w:rPr/>
        <w:t>pre</w:t>
      </w:r>
      <w:r>
        <w:rPr>
          <w:spacing w:val="-3"/>
        </w:rPr>
        <w:t> </w:t>
      </w:r>
      <w:r>
        <w:rPr/>
        <w:t>obsluhu,</w:t>
      </w:r>
      <w:r>
        <w:rPr>
          <w:spacing w:val="80"/>
        </w:rPr>
        <w:t> </w:t>
      </w:r>
      <w:r>
        <w:rPr/>
        <w:t>údržbu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opravy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nároky</w:t>
      </w:r>
      <w:r>
        <w:rPr>
          <w:spacing w:val="80"/>
        </w:rPr>
        <w:t> </w:t>
      </w:r>
      <w:r>
        <w:rPr/>
        <w:t>na</w:t>
      </w:r>
      <w:r>
        <w:rPr>
          <w:spacing w:val="80"/>
        </w:rPr>
        <w:t> </w:t>
      </w:r>
      <w:r>
        <w:rPr/>
        <w:t>vykonanie</w:t>
      </w:r>
      <w:r>
        <w:rPr>
          <w:spacing w:val="80"/>
        </w:rPr>
        <w:t> </w:t>
      </w:r>
      <w:r>
        <w:rPr/>
        <w:t>skúšobnej</w:t>
      </w:r>
      <w:r>
        <w:rPr>
          <w:spacing w:val="80"/>
        </w:rPr>
        <w:t> </w:t>
      </w:r>
      <w:r>
        <w:rPr/>
        <w:t>prevádzky po dokončení stavby,</w:t>
      </w:r>
    </w:p>
    <w:p>
      <w:pPr>
        <w:pStyle w:val="ListParagraph"/>
        <w:numPr>
          <w:ilvl w:val="2"/>
          <w:numId w:val="3"/>
        </w:numPr>
        <w:tabs>
          <w:tab w:pos="1221" w:val="left" w:leader="none"/>
        </w:tabs>
        <w:spacing w:line="360" w:lineRule="auto" w:before="1" w:after="0"/>
        <w:ind w:left="1221" w:right="569" w:hanging="360"/>
        <w:jc w:val="left"/>
        <w:rPr>
          <w:sz w:val="24"/>
        </w:rPr>
      </w:pPr>
      <w:r>
        <w:rPr>
          <w:sz w:val="24"/>
        </w:rPr>
        <w:t>údaje o splnení podmienok určených dotknutými orgánmi štátnej správy, ak boli</w:t>
      </w:r>
      <w:r>
        <w:rPr>
          <w:spacing w:val="40"/>
          <w:sz w:val="24"/>
        </w:rPr>
        <w:t> </w:t>
      </w:r>
      <w:r>
        <w:rPr>
          <w:sz w:val="24"/>
        </w:rPr>
        <w:t>obstarané pred podaním žiadosti,</w:t>
      </w:r>
    </w:p>
    <w:p>
      <w:pPr>
        <w:pStyle w:val="ListParagraph"/>
        <w:numPr>
          <w:ilvl w:val="2"/>
          <w:numId w:val="3"/>
        </w:numPr>
        <w:tabs>
          <w:tab w:pos="1221" w:val="left" w:leader="none"/>
        </w:tabs>
        <w:spacing w:line="360" w:lineRule="auto" w:before="0" w:after="0"/>
        <w:ind w:left="1221" w:right="568" w:hanging="360"/>
        <w:jc w:val="left"/>
        <w:rPr>
          <w:sz w:val="24"/>
        </w:rPr>
      </w:pPr>
      <w:r>
        <w:rPr>
          <w:sz w:val="24"/>
        </w:rPr>
        <w:t>usporiadanie</w:t>
      </w:r>
      <w:r>
        <w:rPr>
          <w:spacing w:val="40"/>
          <w:sz w:val="24"/>
        </w:rPr>
        <w:t> </w:t>
      </w:r>
      <w:r>
        <w:rPr>
          <w:sz w:val="24"/>
        </w:rPr>
        <w:t>staveniska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opatrenia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zaistenie</w:t>
      </w:r>
      <w:r>
        <w:rPr>
          <w:spacing w:val="40"/>
          <w:sz w:val="24"/>
        </w:rPr>
        <w:t> </w:t>
      </w:r>
      <w:r>
        <w:rPr>
          <w:sz w:val="24"/>
        </w:rPr>
        <w:t>bezpečnosti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ochrany</w:t>
      </w:r>
      <w:r>
        <w:rPr>
          <w:spacing w:val="40"/>
          <w:sz w:val="24"/>
        </w:rPr>
        <w:t> </w:t>
      </w:r>
      <w:r>
        <w:rPr>
          <w:sz w:val="24"/>
        </w:rPr>
        <w:t>zdravia pri práci, ak ide o uskutočňovanie stavebných prác za mimoriadnych podmienok,</w:t>
      </w:r>
    </w:p>
    <w:p>
      <w:pPr>
        <w:pStyle w:val="ListParagraph"/>
        <w:numPr>
          <w:ilvl w:val="2"/>
          <w:numId w:val="3"/>
        </w:numPr>
        <w:tabs>
          <w:tab w:pos="1221" w:val="left" w:leader="none"/>
        </w:tabs>
        <w:spacing w:line="360" w:lineRule="auto" w:before="0" w:after="0"/>
        <w:ind w:left="1221" w:right="569" w:hanging="360"/>
        <w:jc w:val="left"/>
        <w:rPr>
          <w:sz w:val="24"/>
        </w:rPr>
      </w:pPr>
      <w:r>
        <w:rPr>
          <w:sz w:val="24"/>
        </w:rPr>
        <w:t>spôsob</w:t>
      </w:r>
      <w:r>
        <w:rPr>
          <w:spacing w:val="-2"/>
          <w:sz w:val="24"/>
        </w:rPr>
        <w:t> </w:t>
      </w:r>
      <w:r>
        <w:rPr>
          <w:sz w:val="24"/>
        </w:rPr>
        <w:t>zaistenia</w:t>
      </w:r>
      <w:r>
        <w:rPr>
          <w:spacing w:val="-3"/>
          <w:sz w:val="24"/>
        </w:rPr>
        <w:t> </w:t>
      </w:r>
      <w:r>
        <w:rPr>
          <w:sz w:val="24"/>
        </w:rPr>
        <w:t>bezpečnosti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ochrany</w:t>
      </w:r>
      <w:r>
        <w:rPr>
          <w:spacing w:val="-2"/>
          <w:sz w:val="24"/>
        </w:rPr>
        <w:t> </w:t>
      </w:r>
      <w:r>
        <w:rPr>
          <w:sz w:val="24"/>
        </w:rPr>
        <w:t>zdravia</w:t>
      </w:r>
      <w:r>
        <w:rPr>
          <w:spacing w:val="-3"/>
          <w:sz w:val="24"/>
        </w:rPr>
        <w:t> </w:t>
      </w:r>
      <w:r>
        <w:rPr>
          <w:sz w:val="24"/>
        </w:rPr>
        <w:t>pri práci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bezpečnosti</w:t>
      </w:r>
      <w:r>
        <w:rPr>
          <w:spacing w:val="-2"/>
          <w:sz w:val="24"/>
        </w:rPr>
        <w:t> </w:t>
      </w:r>
      <w:r>
        <w:rPr>
          <w:sz w:val="24"/>
        </w:rPr>
        <w:t>technických zariadení pri výstavbe aj pri budúcej prevádzke,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360" w:lineRule="auto" w:before="0" w:after="0"/>
        <w:ind w:left="861" w:right="564" w:hanging="360"/>
        <w:jc w:val="left"/>
        <w:rPr>
          <w:sz w:val="24"/>
        </w:rPr>
      </w:pPr>
      <w:r>
        <w:rPr>
          <w:sz w:val="24"/>
        </w:rPr>
        <w:t>celkovú</w:t>
      </w:r>
      <w:r>
        <w:rPr>
          <w:spacing w:val="80"/>
          <w:sz w:val="24"/>
        </w:rPr>
        <w:t> </w:t>
      </w:r>
      <w:r>
        <w:rPr>
          <w:sz w:val="24"/>
        </w:rPr>
        <w:t>situáciu</w:t>
      </w:r>
      <w:r>
        <w:rPr>
          <w:spacing w:val="80"/>
          <w:sz w:val="24"/>
        </w:rPr>
        <w:t> </w:t>
      </w:r>
      <w:r>
        <w:rPr>
          <w:sz w:val="24"/>
        </w:rPr>
        <w:t>stavby</w:t>
      </w:r>
      <w:r>
        <w:rPr>
          <w:spacing w:val="80"/>
          <w:sz w:val="24"/>
        </w:rPr>
        <w:t> </w:t>
      </w:r>
      <w:r>
        <w:rPr>
          <w:sz w:val="24"/>
        </w:rPr>
        <w:t>(zastavovací</w:t>
      </w:r>
      <w:r>
        <w:rPr>
          <w:spacing w:val="80"/>
          <w:sz w:val="24"/>
        </w:rPr>
        <w:t> </w:t>
      </w:r>
      <w:r>
        <w:rPr>
          <w:sz w:val="24"/>
        </w:rPr>
        <w:t>plán)</w:t>
      </w:r>
      <w:r>
        <w:rPr>
          <w:spacing w:val="80"/>
          <w:sz w:val="24"/>
        </w:rPr>
        <w:t> </w:t>
      </w:r>
      <w:r>
        <w:rPr>
          <w:sz w:val="24"/>
        </w:rPr>
        <w:t>v</w:t>
      </w:r>
      <w:r>
        <w:rPr>
          <w:spacing w:val="80"/>
          <w:sz w:val="24"/>
        </w:rPr>
        <w:t> </w:t>
      </w:r>
      <w:r>
        <w:rPr>
          <w:sz w:val="24"/>
        </w:rPr>
        <w:t>mierke</w:t>
      </w:r>
      <w:r>
        <w:rPr>
          <w:spacing w:val="80"/>
          <w:sz w:val="24"/>
        </w:rPr>
        <w:t> </w:t>
      </w:r>
      <w:r>
        <w:rPr>
          <w:sz w:val="24"/>
        </w:rPr>
        <w:t>spravidla</w:t>
      </w:r>
      <w:r>
        <w:rPr>
          <w:spacing w:val="80"/>
          <w:sz w:val="24"/>
        </w:rPr>
        <w:t> </w:t>
      </w:r>
      <w:r>
        <w:rPr>
          <w:sz w:val="24"/>
        </w:rPr>
        <w:t>1:200</w:t>
      </w:r>
      <w:r>
        <w:rPr>
          <w:spacing w:val="80"/>
          <w:sz w:val="24"/>
        </w:rPr>
        <w:t> </w:t>
      </w:r>
      <w:r>
        <w:rPr>
          <w:sz w:val="24"/>
        </w:rPr>
        <w:t>až</w:t>
      </w:r>
      <w:r>
        <w:rPr>
          <w:spacing w:val="80"/>
          <w:sz w:val="24"/>
        </w:rPr>
        <w:t> </w:t>
      </w:r>
      <w:r>
        <w:rPr>
          <w:sz w:val="24"/>
        </w:rPr>
        <w:t>1:500</w:t>
      </w:r>
      <w:r>
        <w:rPr>
          <w:spacing w:val="80"/>
          <w:sz w:val="24"/>
        </w:rPr>
        <w:t> </w:t>
      </w:r>
      <w:r>
        <w:rPr>
          <w:sz w:val="24"/>
        </w:rPr>
        <w:t>s vyznačením</w:t>
      </w:r>
    </w:p>
    <w:p>
      <w:pPr>
        <w:pStyle w:val="ListParagraph"/>
        <w:numPr>
          <w:ilvl w:val="2"/>
          <w:numId w:val="3"/>
        </w:numPr>
        <w:tabs>
          <w:tab w:pos="1206" w:val="left" w:leader="none"/>
        </w:tabs>
        <w:spacing w:line="360" w:lineRule="auto" w:before="0" w:after="0"/>
        <w:ind w:left="1206" w:right="571" w:hanging="346"/>
        <w:jc w:val="left"/>
        <w:rPr>
          <w:sz w:val="24"/>
        </w:rPr>
      </w:pPr>
      <w:r>
        <w:rPr>
          <w:sz w:val="24"/>
        </w:rPr>
        <w:t>hraníc</w:t>
      </w:r>
      <w:r>
        <w:rPr>
          <w:spacing w:val="40"/>
          <w:sz w:val="24"/>
        </w:rPr>
        <w:t> </w:t>
      </w:r>
      <w:r>
        <w:rPr>
          <w:sz w:val="24"/>
        </w:rPr>
        <w:t>pozemkov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ich</w:t>
      </w:r>
      <w:r>
        <w:rPr>
          <w:spacing w:val="40"/>
          <w:sz w:val="24"/>
        </w:rPr>
        <w:t> </w:t>
      </w:r>
      <w:r>
        <w:rPr>
          <w:sz w:val="24"/>
        </w:rPr>
        <w:t>parcelných</w:t>
      </w:r>
      <w:r>
        <w:rPr>
          <w:spacing w:val="40"/>
          <w:sz w:val="24"/>
        </w:rPr>
        <w:t> </w:t>
      </w:r>
      <w:r>
        <w:rPr>
          <w:sz w:val="24"/>
        </w:rPr>
        <w:t>čísel</w:t>
      </w:r>
      <w:r>
        <w:rPr>
          <w:spacing w:val="40"/>
          <w:sz w:val="24"/>
        </w:rPr>
        <w:t> </w:t>
      </w:r>
      <w:r>
        <w:rPr>
          <w:sz w:val="24"/>
        </w:rPr>
        <w:t>podľa</w:t>
      </w:r>
      <w:r>
        <w:rPr>
          <w:spacing w:val="40"/>
          <w:sz w:val="24"/>
        </w:rPr>
        <w:t> </w:t>
      </w:r>
      <w:r>
        <w:rPr>
          <w:sz w:val="24"/>
        </w:rPr>
        <w:t>katastra</w:t>
      </w:r>
      <w:r>
        <w:rPr>
          <w:spacing w:val="40"/>
          <w:sz w:val="24"/>
        </w:rPr>
        <w:t> </w:t>
      </w:r>
      <w:r>
        <w:rPr>
          <w:sz w:val="24"/>
        </w:rPr>
        <w:t>nehnuteľností</w:t>
      </w:r>
      <w:r>
        <w:rPr>
          <w:spacing w:val="40"/>
          <w:sz w:val="24"/>
        </w:rPr>
        <w:t> </w:t>
      </w:r>
      <w:r>
        <w:rPr>
          <w:sz w:val="24"/>
        </w:rPr>
        <w:t>vrátane</w:t>
      </w:r>
      <w:r>
        <w:rPr>
          <w:spacing w:val="40"/>
          <w:sz w:val="24"/>
        </w:rPr>
        <w:t> </w:t>
      </w:r>
      <w:r>
        <w:rPr>
          <w:sz w:val="24"/>
        </w:rPr>
        <w:t>susedných pozemkov a jestvujúcich stavieb na nich,</w:t>
      </w:r>
    </w:p>
    <w:p>
      <w:pPr>
        <w:pStyle w:val="ListParagraph"/>
        <w:numPr>
          <w:ilvl w:val="2"/>
          <w:numId w:val="3"/>
        </w:numPr>
        <w:tabs>
          <w:tab w:pos="1206" w:val="left" w:leader="none"/>
        </w:tabs>
        <w:spacing w:line="240" w:lineRule="auto" w:before="0" w:after="0"/>
        <w:ind w:left="1206" w:right="0" w:hanging="345"/>
        <w:jc w:val="left"/>
        <w:rPr>
          <w:sz w:val="24"/>
        </w:rPr>
      </w:pPr>
      <w:r>
        <w:rPr>
          <w:sz w:val="24"/>
        </w:rPr>
        <w:t>podzemných</w:t>
      </w:r>
      <w:r>
        <w:rPr>
          <w:spacing w:val="-2"/>
          <w:sz w:val="24"/>
        </w:rPr>
        <w:t> </w:t>
      </w:r>
      <w:r>
        <w:rPr>
          <w:sz w:val="24"/>
        </w:rPr>
        <w:t>sietí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zariadení</w:t>
      </w:r>
      <w:r>
        <w:rPr>
          <w:spacing w:val="-1"/>
          <w:sz w:val="24"/>
        </w:rPr>
        <w:t> </w:t>
      </w:r>
      <w:r>
        <w:rPr>
          <w:sz w:val="24"/>
        </w:rPr>
        <w:t>technického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vybavenia,</w:t>
      </w:r>
    </w:p>
    <w:p>
      <w:pPr>
        <w:pStyle w:val="ListParagraph"/>
        <w:numPr>
          <w:ilvl w:val="2"/>
          <w:numId w:val="3"/>
        </w:numPr>
        <w:tabs>
          <w:tab w:pos="1206" w:val="left" w:leader="none"/>
        </w:tabs>
        <w:spacing w:line="240" w:lineRule="auto" w:before="138" w:after="0"/>
        <w:ind w:left="1206" w:right="0" w:hanging="345"/>
        <w:jc w:val="left"/>
        <w:rPr>
          <w:sz w:val="24"/>
        </w:rPr>
      </w:pPr>
      <w:r>
        <w:rPr>
          <w:sz w:val="24"/>
        </w:rPr>
        <w:t>návrhu</w:t>
      </w:r>
      <w:r>
        <w:rPr>
          <w:spacing w:val="-3"/>
          <w:sz w:val="24"/>
        </w:rPr>
        <w:t> </w:t>
      </w:r>
      <w:r>
        <w:rPr>
          <w:sz w:val="24"/>
        </w:rPr>
        <w:t>prípojok na dopravné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technické</w:t>
      </w:r>
      <w:r>
        <w:rPr>
          <w:spacing w:val="-1"/>
          <w:sz w:val="24"/>
        </w:rPr>
        <w:t> </w:t>
      </w:r>
      <w:r>
        <w:rPr>
          <w:sz w:val="24"/>
        </w:rPr>
        <w:t>vybavenie </w:t>
      </w:r>
      <w:r>
        <w:rPr>
          <w:spacing w:val="-2"/>
          <w:sz w:val="24"/>
        </w:rPr>
        <w:t>územia,</w:t>
      </w:r>
    </w:p>
    <w:p>
      <w:pPr>
        <w:pStyle w:val="ListParagraph"/>
        <w:numPr>
          <w:ilvl w:val="2"/>
          <w:numId w:val="3"/>
        </w:numPr>
        <w:tabs>
          <w:tab w:pos="1206" w:val="left" w:leader="none"/>
        </w:tabs>
        <w:spacing w:line="240" w:lineRule="auto" w:before="137" w:after="0"/>
        <w:ind w:left="1206" w:right="0" w:hanging="345"/>
        <w:jc w:val="left"/>
        <w:rPr>
          <w:sz w:val="24"/>
        </w:rPr>
      </w:pPr>
      <w:r>
        <w:rPr>
          <w:sz w:val="24"/>
        </w:rPr>
        <w:t>ochranných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pásem;</w:t>
      </w:r>
    </w:p>
    <w:p>
      <w:pPr>
        <w:pStyle w:val="BodyText"/>
        <w:spacing w:before="275"/>
      </w:pPr>
    </w:p>
    <w:p>
      <w:pPr>
        <w:pStyle w:val="BodyText"/>
        <w:spacing w:line="360" w:lineRule="auto" w:before="1"/>
        <w:ind w:left="501" w:right="572"/>
      </w:pPr>
      <w:r>
        <w:rPr>
          <w:u w:val="single"/>
        </w:rPr>
        <w:t>ak</w:t>
      </w:r>
      <w:r>
        <w:rPr>
          <w:spacing w:val="36"/>
          <w:u w:val="single"/>
        </w:rPr>
        <w:t> </w:t>
      </w:r>
      <w:r>
        <w:rPr>
          <w:u w:val="single"/>
        </w:rPr>
        <w:t>ide</w:t>
      </w:r>
      <w:r>
        <w:rPr>
          <w:spacing w:val="35"/>
          <w:u w:val="single"/>
        </w:rPr>
        <w:t> </w:t>
      </w:r>
      <w:r>
        <w:rPr>
          <w:u w:val="single"/>
        </w:rPr>
        <w:t>o</w:t>
      </w:r>
      <w:r>
        <w:rPr>
          <w:spacing w:val="36"/>
          <w:u w:val="single"/>
        </w:rPr>
        <w:t> </w:t>
      </w:r>
      <w:r>
        <w:rPr>
          <w:u w:val="single"/>
        </w:rPr>
        <w:t>líniovú</w:t>
      </w:r>
      <w:r>
        <w:rPr>
          <w:spacing w:val="36"/>
          <w:u w:val="single"/>
        </w:rPr>
        <w:t> </w:t>
      </w:r>
      <w:r>
        <w:rPr>
          <w:u w:val="single"/>
        </w:rPr>
        <w:t>stavbu,</w:t>
      </w:r>
      <w:r>
        <w:rPr>
          <w:spacing w:val="40"/>
          <w:u w:val="none"/>
        </w:rPr>
        <w:t> </w:t>
      </w:r>
      <w:r>
        <w:rPr>
          <w:u w:val="none"/>
        </w:rPr>
        <w:t>zakreslenie</w:t>
      </w:r>
      <w:r>
        <w:rPr>
          <w:spacing w:val="35"/>
          <w:u w:val="none"/>
        </w:rPr>
        <w:t> </w:t>
      </w:r>
      <w:r>
        <w:rPr>
          <w:u w:val="none"/>
        </w:rPr>
        <w:t>jej</w:t>
      </w:r>
      <w:r>
        <w:rPr>
          <w:spacing w:val="36"/>
          <w:u w:val="none"/>
        </w:rPr>
        <w:t> </w:t>
      </w:r>
      <w:r>
        <w:rPr>
          <w:u w:val="none"/>
        </w:rPr>
        <w:t>trasy</w:t>
      </w:r>
      <w:r>
        <w:rPr>
          <w:spacing w:val="36"/>
          <w:u w:val="none"/>
        </w:rPr>
        <w:t> </w:t>
      </w:r>
      <w:r>
        <w:rPr>
          <w:u w:val="none"/>
        </w:rPr>
        <w:t>v</w:t>
      </w:r>
      <w:r>
        <w:rPr>
          <w:spacing w:val="40"/>
          <w:u w:val="none"/>
        </w:rPr>
        <w:t> </w:t>
      </w:r>
      <w:r>
        <w:rPr>
          <w:u w:val="none"/>
        </w:rPr>
        <w:t>mapovom</w:t>
      </w:r>
      <w:r>
        <w:rPr>
          <w:spacing w:val="36"/>
          <w:u w:val="none"/>
        </w:rPr>
        <w:t> </w:t>
      </w:r>
      <w:r>
        <w:rPr>
          <w:u w:val="none"/>
        </w:rPr>
        <w:t>podklade</w:t>
      </w:r>
      <w:r>
        <w:rPr>
          <w:spacing w:val="34"/>
          <w:u w:val="none"/>
        </w:rPr>
        <w:t> </w:t>
      </w:r>
      <w:r>
        <w:rPr>
          <w:u w:val="none"/>
        </w:rPr>
        <w:t>v</w:t>
      </w:r>
      <w:r>
        <w:rPr>
          <w:spacing w:val="36"/>
          <w:u w:val="none"/>
        </w:rPr>
        <w:t> </w:t>
      </w:r>
      <w:r>
        <w:rPr>
          <w:u w:val="none"/>
        </w:rPr>
        <w:t>mierke</w:t>
      </w:r>
      <w:r>
        <w:rPr>
          <w:spacing w:val="35"/>
          <w:u w:val="none"/>
        </w:rPr>
        <w:t> </w:t>
      </w:r>
      <w:r>
        <w:rPr>
          <w:u w:val="none"/>
        </w:rPr>
        <w:t>1:10</w:t>
      </w:r>
      <w:r>
        <w:rPr>
          <w:spacing w:val="36"/>
          <w:u w:val="none"/>
        </w:rPr>
        <w:t> </w:t>
      </w:r>
      <w:r>
        <w:rPr>
          <w:u w:val="none"/>
        </w:rPr>
        <w:t>000 alebo 1:50 000; ďalšie výkresy podľa účelu a zložitosti stavby,</w:t>
      </w:r>
    </w:p>
    <w:p>
      <w:pPr>
        <w:pStyle w:val="BodyText"/>
        <w:spacing w:before="139"/>
      </w:pP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360" w:lineRule="auto" w:before="0" w:after="0"/>
        <w:ind w:left="861" w:right="565" w:hanging="360"/>
        <w:jc w:val="both"/>
        <w:rPr>
          <w:sz w:val="24"/>
        </w:rPr>
      </w:pPr>
      <w:r>
        <w:rPr>
          <w:sz w:val="24"/>
        </w:rPr>
        <w:t>vytyčovacie</w:t>
      </w:r>
      <w:r>
        <w:rPr>
          <w:spacing w:val="80"/>
          <w:sz w:val="24"/>
        </w:rPr>
        <w:t>  </w:t>
      </w:r>
      <w:r>
        <w:rPr>
          <w:sz w:val="24"/>
        </w:rPr>
        <w:t>výkresy</w:t>
      </w:r>
      <w:r>
        <w:rPr>
          <w:spacing w:val="67"/>
          <w:w w:val="150"/>
          <w:sz w:val="24"/>
        </w:rPr>
        <w:t>  </w:t>
      </w:r>
      <w:r>
        <w:rPr>
          <w:sz w:val="24"/>
        </w:rPr>
        <w:t>alebo</w:t>
      </w:r>
      <w:r>
        <w:rPr>
          <w:spacing w:val="80"/>
          <w:sz w:val="24"/>
        </w:rPr>
        <w:t>  </w:t>
      </w:r>
      <w:r>
        <w:rPr>
          <w:sz w:val="24"/>
        </w:rPr>
        <w:t>potrebné</w:t>
      </w:r>
      <w:r>
        <w:rPr>
          <w:spacing w:val="67"/>
          <w:w w:val="150"/>
          <w:sz w:val="24"/>
        </w:rPr>
        <w:t>  </w:t>
      </w:r>
      <w:r>
        <w:rPr>
          <w:sz w:val="24"/>
        </w:rPr>
        <w:t>geometrické</w:t>
      </w:r>
      <w:r>
        <w:rPr>
          <w:spacing w:val="80"/>
          <w:sz w:val="24"/>
        </w:rPr>
        <w:t>  </w:t>
      </w:r>
      <w:r>
        <w:rPr>
          <w:sz w:val="24"/>
        </w:rPr>
        <w:t>parametre</w:t>
      </w:r>
      <w:r>
        <w:rPr>
          <w:spacing w:val="66"/>
          <w:w w:val="150"/>
          <w:sz w:val="24"/>
        </w:rPr>
        <w:t>  </w:t>
      </w:r>
      <w:r>
        <w:rPr>
          <w:sz w:val="24"/>
        </w:rPr>
        <w:t>vyznačené</w:t>
      </w:r>
      <w:r>
        <w:rPr>
          <w:spacing w:val="40"/>
          <w:sz w:val="24"/>
        </w:rPr>
        <w:t> </w:t>
      </w:r>
      <w:r>
        <w:rPr>
          <w:sz w:val="24"/>
        </w:rPr>
        <w:t>v zastavovacom pláne jednoduchých stavieb,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360" w:lineRule="auto" w:before="0" w:after="0"/>
        <w:ind w:left="861" w:right="564" w:hanging="360"/>
        <w:jc w:val="both"/>
        <w:rPr>
          <w:sz w:val="24"/>
        </w:rPr>
      </w:pPr>
      <w:r>
        <w:rPr>
          <w:sz w:val="24"/>
        </w:rPr>
        <w:t>stavebné výkresy stavby, z ktorých je zrejmý doterajší a navrhovaný stav, predovšetkým pôdorysy, rezy a pohľady (v mierke spravidla 1:100) obsahujúce jednotlivé druhy konštrukcií a častí stavby (napr. základy, nosné konštrukcie, schodištia, obvodový plášť, strešné konštrukcie, komíny), polohové a výškové usporiadanie stavby a všetkých jej priestorov s presným vyznačením funkčného určenia, schematické vyznačenie vnútorných rozvodov a inštalácií (napr. zdravotechnické vrátane požiarneho vodovodu, silnoprúdové, slaboprúdové, plynové, teplovodné), technické zariadenia (napr. kotolne a výťahy), úpravy a riešenia predpísané na osobitné zabezpečenie stavieb z hľadiska civilnej ochrany, požiarnej ochrany a z hľadiska splnenia základných požiadaviek na stavby,</w:t>
      </w:r>
    </w:p>
    <w:p>
      <w:pPr>
        <w:pStyle w:val="ListParagraph"/>
        <w:numPr>
          <w:ilvl w:val="1"/>
          <w:numId w:val="3"/>
        </w:numPr>
        <w:tabs>
          <w:tab w:pos="859" w:val="left" w:leader="none"/>
          <w:tab w:pos="861" w:val="left" w:leader="none"/>
        </w:tabs>
        <w:spacing w:line="360" w:lineRule="auto" w:before="1" w:after="0"/>
        <w:ind w:left="861" w:right="567" w:hanging="360"/>
        <w:jc w:val="both"/>
        <w:rPr>
          <w:sz w:val="24"/>
        </w:rPr>
      </w:pPr>
      <w:r>
        <w:rPr>
          <w:sz w:val="24"/>
        </w:rPr>
        <w:t>statické posúdenie stavby, ktoré preukazuje mechanickú odolnosť a stabilitu nosnej </w:t>
      </w:r>
      <w:r>
        <w:rPr>
          <w:spacing w:val="-2"/>
          <w:sz w:val="24"/>
        </w:rPr>
        <w:t>konštrukcie,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360" w:lineRule="auto" w:before="0" w:after="0"/>
        <w:ind w:left="861" w:right="568" w:hanging="360"/>
        <w:jc w:val="both"/>
        <w:rPr>
          <w:sz w:val="24"/>
        </w:rPr>
      </w:pPr>
      <w:r>
        <w:rPr>
          <w:sz w:val="24"/>
        </w:rPr>
        <w:t>návrh úprav okolia stavby (exteriéru) a návrh ochrany zelene počas uskutočňovania </w:t>
      </w:r>
      <w:r>
        <w:rPr>
          <w:spacing w:val="-2"/>
          <w:sz w:val="24"/>
        </w:rPr>
        <w:t>stavby,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0" w:footer="712" w:top="640" w:bottom="960" w:left="1275" w:right="850"/>
        </w:sectPr>
      </w:pP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360" w:lineRule="auto" w:before="60" w:after="0"/>
        <w:ind w:left="861" w:right="568" w:hanging="360"/>
        <w:jc w:val="both"/>
        <w:rPr>
          <w:sz w:val="24"/>
        </w:rPr>
      </w:pPr>
      <w:r>
        <w:rPr>
          <w:sz w:val="24"/>
        </w:rPr>
        <w:t>ak ide o stavby s prevádzkovým, výrobným alebo technickým zariadením, stavebné výkresy, ktoré obsahujú priestorové umiestnenie strojov a zariadení vrátane riešenia vnútorných komunikácií,</w:t>
      </w:r>
    </w:p>
    <w:p>
      <w:pPr>
        <w:pStyle w:val="ListParagraph"/>
        <w:numPr>
          <w:ilvl w:val="1"/>
          <w:numId w:val="3"/>
        </w:numPr>
        <w:tabs>
          <w:tab w:pos="859" w:val="left" w:leader="none"/>
          <w:tab w:pos="861" w:val="left" w:leader="none"/>
        </w:tabs>
        <w:spacing w:line="360" w:lineRule="auto" w:before="0" w:after="0"/>
        <w:ind w:left="861" w:right="564" w:hanging="360"/>
        <w:jc w:val="both"/>
        <w:rPr>
          <w:sz w:val="24"/>
        </w:rPr>
      </w:pPr>
      <w:r>
        <w:rPr>
          <w:sz w:val="24"/>
        </w:rPr>
        <w:t>ak ide o stavby s osobitnými nárokmi na uskutočňovanie, projekt organizácie výstavby, ak nepostačujú údaje uvedené v súhrnnej technickej správe.</w:t>
      </w:r>
    </w:p>
    <w:p>
      <w:pPr>
        <w:pStyle w:val="BodyText"/>
        <w:spacing w:before="136"/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360" w:lineRule="auto" w:before="1" w:after="0"/>
        <w:ind w:left="501" w:right="568" w:hanging="360"/>
        <w:jc w:val="both"/>
        <w:rPr>
          <w:b/>
          <w:sz w:val="24"/>
        </w:rPr>
      </w:pPr>
      <w:r>
        <w:rPr>
          <w:b/>
          <w:sz w:val="24"/>
        </w:rPr>
        <w:t>Ak stavebník žiada o stavebné povolenie postupne na jednotlivé stavby súboru, projektová dokumentácia prvej stavby obsahuje celkovú situáciu (zastavovací plán) celého súboru stavieb vrátane zariadenia staveniska.</w:t>
      </w:r>
    </w:p>
    <w:p>
      <w:pPr>
        <w:pStyle w:val="BodyText"/>
        <w:spacing w:before="138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360" w:lineRule="auto" w:before="0" w:after="0"/>
        <w:ind w:left="501" w:right="569" w:hanging="360"/>
        <w:jc w:val="both"/>
        <w:rPr>
          <w:b/>
          <w:sz w:val="24"/>
        </w:rPr>
      </w:pPr>
      <w:r>
        <w:rPr>
          <w:b/>
          <w:sz w:val="24"/>
        </w:rPr>
        <w:t>Celková situácia stavby a stavebné výkresy, najmä pôdorysy, rezy, pohľady, sa predkladajú vo vyhotovení, ktoré zaručuje stálosť tlače.</w:t>
      </w:r>
    </w:p>
    <w:p>
      <w:pPr>
        <w:pStyle w:val="BodyText"/>
        <w:spacing w:before="139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360" w:lineRule="auto" w:before="1" w:after="0"/>
        <w:ind w:left="501" w:right="564" w:hanging="360"/>
        <w:jc w:val="both"/>
        <w:rPr>
          <w:b/>
          <w:sz w:val="24"/>
        </w:rPr>
      </w:pPr>
      <w:r>
        <w:rPr>
          <w:b/>
          <w:sz w:val="24"/>
        </w:rPr>
        <w:t>Pri jednoduchých stavbách a dočasných stavbách zariadenia staveniska môže byť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po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prerokovaní so stavebným úradom v jednotlivých prípadoch rozsah a obsah projektovej dokumentácie primerane obmedzený.</w:t>
      </w:r>
    </w:p>
    <w:p>
      <w:pPr>
        <w:pStyle w:val="BodyText"/>
        <w:spacing w:before="138"/>
        <w:rPr>
          <w:b/>
        </w:rPr>
      </w:pPr>
    </w:p>
    <w:p>
      <w:pPr>
        <w:spacing w:before="0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Ďalšie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prílohy: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137" w:after="0"/>
        <w:ind w:left="501" w:right="0" w:hanging="360"/>
        <w:jc w:val="left"/>
        <w:rPr>
          <w:sz w:val="24"/>
        </w:rPr>
      </w:pPr>
      <w:r>
        <w:rPr>
          <w:sz w:val="24"/>
        </w:rPr>
        <w:t>doklad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zaplatení správneho </w:t>
      </w:r>
      <w:r>
        <w:rPr>
          <w:spacing w:val="-2"/>
          <w:sz w:val="24"/>
        </w:rPr>
        <w:t>poplatku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360" w:lineRule="auto" w:before="139" w:after="0"/>
        <w:ind w:left="501" w:right="565" w:hanging="360"/>
        <w:jc w:val="left"/>
        <w:rPr>
          <w:sz w:val="24"/>
        </w:rPr>
      </w:pPr>
      <w:r>
        <w:rPr>
          <w:sz w:val="24"/>
        </w:rPr>
        <w:t>splnomocnenie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zastupovanie</w:t>
      </w:r>
      <w:r>
        <w:rPr>
          <w:spacing w:val="40"/>
          <w:sz w:val="24"/>
        </w:rPr>
        <w:t> </w:t>
      </w:r>
      <w:r>
        <w:rPr>
          <w:sz w:val="24"/>
        </w:rPr>
        <w:t>konaní</w:t>
      </w:r>
      <w:r>
        <w:rPr>
          <w:spacing w:val="40"/>
          <w:sz w:val="24"/>
        </w:rPr>
        <w:t> </w:t>
      </w:r>
      <w:r>
        <w:rPr>
          <w:sz w:val="24"/>
        </w:rPr>
        <w:t>(ak</w:t>
      </w:r>
      <w:r>
        <w:rPr>
          <w:spacing w:val="40"/>
          <w:sz w:val="24"/>
        </w:rPr>
        <w:t> </w:t>
      </w:r>
      <w:r>
        <w:rPr>
          <w:sz w:val="24"/>
        </w:rPr>
        <w:t>žiadosť</w:t>
      </w:r>
      <w:r>
        <w:rPr>
          <w:spacing w:val="40"/>
          <w:sz w:val="24"/>
        </w:rPr>
        <w:t> </w:t>
      </w:r>
      <w:r>
        <w:rPr>
          <w:sz w:val="24"/>
        </w:rPr>
        <w:t>podáva</w:t>
      </w:r>
      <w:r>
        <w:rPr>
          <w:spacing w:val="40"/>
          <w:sz w:val="24"/>
        </w:rPr>
        <w:t> </w:t>
      </w:r>
      <w:r>
        <w:rPr>
          <w:sz w:val="24"/>
        </w:rPr>
        <w:t>stavebník</w:t>
      </w:r>
      <w:r>
        <w:rPr>
          <w:spacing w:val="40"/>
          <w:sz w:val="24"/>
        </w:rPr>
        <w:t> </w:t>
      </w:r>
      <w:r>
        <w:rPr>
          <w:sz w:val="24"/>
        </w:rPr>
        <w:t>prostredníctvom svojho zástupcu)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501" w:right="0" w:hanging="360"/>
        <w:jc w:val="left"/>
        <w:rPr>
          <w:sz w:val="24"/>
        </w:rPr>
      </w:pPr>
      <w:r>
        <w:rPr>
          <w:sz w:val="24"/>
        </w:rPr>
        <w:t>listy</w:t>
      </w:r>
      <w:r>
        <w:rPr>
          <w:spacing w:val="-3"/>
          <w:sz w:val="24"/>
        </w:rPr>
        <w:t> </w:t>
      </w:r>
      <w:r>
        <w:rPr>
          <w:sz w:val="24"/>
        </w:rPr>
        <w:t>vlastníctva a</w:t>
      </w:r>
      <w:r>
        <w:rPr>
          <w:spacing w:val="-2"/>
          <w:sz w:val="24"/>
        </w:rPr>
        <w:t> </w:t>
      </w:r>
      <w:r>
        <w:rPr>
          <w:sz w:val="24"/>
        </w:rPr>
        <w:t>kópiu z katastrálnej</w:t>
      </w:r>
      <w:r>
        <w:rPr>
          <w:spacing w:val="-1"/>
          <w:sz w:val="24"/>
        </w:rPr>
        <w:t> </w:t>
      </w:r>
      <w:r>
        <w:rPr>
          <w:sz w:val="24"/>
        </w:rPr>
        <w:t>mapy</w:t>
      </w:r>
      <w:r>
        <w:rPr>
          <w:spacing w:val="-1"/>
          <w:sz w:val="24"/>
        </w:rPr>
        <w:t> </w:t>
      </w:r>
      <w:r>
        <w:rPr>
          <w:sz w:val="24"/>
        </w:rPr>
        <w:t>– pre stavebné</w:t>
      </w:r>
      <w:r>
        <w:rPr>
          <w:spacing w:val="-1"/>
          <w:sz w:val="24"/>
        </w:rPr>
        <w:t> </w:t>
      </w:r>
      <w:r>
        <w:rPr>
          <w:sz w:val="24"/>
        </w:rPr>
        <w:t>pozemky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(originály)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137" w:after="0"/>
        <w:ind w:left="501" w:right="0" w:hanging="360"/>
        <w:jc w:val="left"/>
        <w:rPr>
          <w:sz w:val="24"/>
        </w:rPr>
      </w:pPr>
      <w:r>
        <w:rPr>
          <w:sz w:val="24"/>
        </w:rPr>
        <w:t>listy</w:t>
      </w:r>
      <w:r>
        <w:rPr>
          <w:spacing w:val="-1"/>
          <w:sz w:val="24"/>
        </w:rPr>
        <w:t> </w:t>
      </w:r>
      <w:r>
        <w:rPr>
          <w:sz w:val="24"/>
        </w:rPr>
        <w:t>vlastníctva susedných</w:t>
      </w:r>
      <w:r>
        <w:rPr>
          <w:spacing w:val="-1"/>
          <w:sz w:val="24"/>
        </w:rPr>
        <w:t> </w:t>
      </w:r>
      <w:r>
        <w:rPr>
          <w:sz w:val="24"/>
        </w:rPr>
        <w:t>nehnuteľností (z</w:t>
      </w:r>
      <w:r>
        <w:rPr>
          <w:spacing w:val="-2"/>
          <w:sz w:val="24"/>
        </w:rPr>
        <w:t> katasterportálu)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360" w:lineRule="auto" w:before="139" w:after="0"/>
        <w:ind w:left="501" w:right="565" w:hanging="360"/>
        <w:jc w:val="left"/>
        <w:rPr>
          <w:sz w:val="24"/>
        </w:rPr>
      </w:pPr>
      <w:r>
        <w:rPr>
          <w:sz w:val="24"/>
        </w:rPr>
        <w:t>výpis z</w:t>
      </w:r>
      <w:r>
        <w:rPr>
          <w:spacing w:val="-4"/>
          <w:sz w:val="24"/>
        </w:rPr>
        <w:t> </w:t>
      </w:r>
      <w:r>
        <w:rPr>
          <w:sz w:val="24"/>
        </w:rPr>
        <w:t>obch. registra alebo živnostenského registra stavebníka (ak ide o</w:t>
      </w:r>
      <w:r>
        <w:rPr>
          <w:spacing w:val="-2"/>
          <w:sz w:val="24"/>
        </w:rPr>
        <w:t> </w:t>
      </w:r>
      <w:r>
        <w:rPr>
          <w:sz w:val="24"/>
        </w:rPr>
        <w:t>právnickú osobu, alebo osobu podnikajúcu podľa osobitných predpisov)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501" w:right="0" w:hanging="360"/>
        <w:jc w:val="left"/>
        <w:rPr>
          <w:sz w:val="24"/>
        </w:rPr>
      </w:pPr>
      <w:r>
        <w:rPr>
          <w:sz w:val="24"/>
        </w:rPr>
        <w:t>fotokópia</w:t>
      </w:r>
      <w:r>
        <w:rPr>
          <w:spacing w:val="-2"/>
          <w:sz w:val="24"/>
        </w:rPr>
        <w:t> </w:t>
      </w:r>
      <w:r>
        <w:rPr>
          <w:sz w:val="24"/>
        </w:rPr>
        <w:t>právoplatného územného rozhodnutia,</w:t>
      </w:r>
      <w:r>
        <w:rPr>
          <w:spacing w:val="-1"/>
          <w:sz w:val="24"/>
        </w:rPr>
        <w:t> </w:t>
      </w:r>
      <w:r>
        <w:rPr>
          <w:sz w:val="24"/>
        </w:rPr>
        <w:t>ak</w:t>
      </w:r>
      <w:r>
        <w:rPr>
          <w:spacing w:val="-1"/>
          <w:sz w:val="24"/>
        </w:rPr>
        <w:t> </w:t>
      </w:r>
      <w:r>
        <w:rPr>
          <w:sz w:val="24"/>
        </w:rPr>
        <w:t>bolo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vydané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  <w:tab w:pos="2051" w:val="left" w:leader="none"/>
          <w:tab w:pos="2840" w:val="left" w:leader="none"/>
          <w:tab w:pos="3202" w:val="left" w:leader="none"/>
          <w:tab w:pos="4083" w:val="left" w:leader="none"/>
          <w:tab w:pos="5420" w:val="left" w:leader="none"/>
          <w:tab w:pos="6343" w:val="left" w:leader="none"/>
          <w:tab w:pos="6814" w:val="left" w:leader="none"/>
          <w:tab w:pos="8004" w:val="left" w:leader="none"/>
        </w:tabs>
        <w:spacing w:line="360" w:lineRule="auto" w:before="138" w:after="0"/>
        <w:ind w:left="501" w:right="564" w:hanging="360"/>
        <w:jc w:val="left"/>
        <w:rPr>
          <w:sz w:val="24"/>
        </w:rPr>
      </w:pPr>
      <w:r>
        <w:rPr>
          <w:sz w:val="24"/>
        </w:rPr>
        <w:t>pri</w:t>
      </w:r>
      <w:r>
        <w:rPr>
          <w:spacing w:val="40"/>
          <w:sz w:val="24"/>
        </w:rPr>
        <w:t> </w:t>
      </w:r>
      <w:r>
        <w:rPr>
          <w:sz w:val="24"/>
        </w:rPr>
        <w:t>jednoduchých</w:t>
      </w:r>
      <w:r>
        <w:rPr>
          <w:spacing w:val="40"/>
          <w:sz w:val="24"/>
        </w:rPr>
        <w:t> </w:t>
      </w:r>
      <w:r>
        <w:rPr>
          <w:sz w:val="24"/>
        </w:rPr>
        <w:t>stavbách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ich</w:t>
      </w:r>
      <w:r>
        <w:rPr>
          <w:spacing w:val="40"/>
          <w:sz w:val="24"/>
        </w:rPr>
        <w:t> </w:t>
      </w:r>
      <w:r>
        <w:rPr>
          <w:sz w:val="24"/>
        </w:rPr>
        <w:t>zmenách,</w:t>
      </w:r>
      <w:r>
        <w:rPr>
          <w:spacing w:val="40"/>
          <w:sz w:val="24"/>
        </w:rPr>
        <w:t> </w:t>
      </w:r>
      <w:r>
        <w:rPr>
          <w:sz w:val="24"/>
        </w:rPr>
        <w:t>ak</w:t>
      </w:r>
      <w:r>
        <w:rPr>
          <w:spacing w:val="40"/>
          <w:sz w:val="24"/>
        </w:rPr>
        <w:t> </w:t>
      </w:r>
      <w:r>
        <w:rPr>
          <w:sz w:val="24"/>
        </w:rPr>
        <w:t>stavebník</w:t>
      </w:r>
      <w:r>
        <w:rPr>
          <w:spacing w:val="40"/>
          <w:sz w:val="24"/>
        </w:rPr>
        <w:t> </w:t>
      </w:r>
      <w:r>
        <w:rPr>
          <w:sz w:val="24"/>
        </w:rPr>
        <w:t>uskutočňuje</w:t>
      </w:r>
      <w:r>
        <w:rPr>
          <w:spacing w:val="40"/>
          <w:sz w:val="24"/>
        </w:rPr>
        <w:t> </w:t>
      </w:r>
      <w:r>
        <w:rPr>
          <w:sz w:val="24"/>
        </w:rPr>
        <w:t>stavbu</w:t>
      </w:r>
      <w:r>
        <w:rPr>
          <w:spacing w:val="40"/>
          <w:sz w:val="24"/>
        </w:rPr>
        <w:t> </w:t>
      </w:r>
      <w:r>
        <w:rPr>
          <w:sz w:val="24"/>
        </w:rPr>
        <w:t>pre</w:t>
      </w:r>
      <w:r>
        <w:rPr>
          <w:spacing w:val="40"/>
          <w:sz w:val="24"/>
        </w:rPr>
        <w:t> </w:t>
      </w:r>
      <w:r>
        <w:rPr>
          <w:sz w:val="24"/>
        </w:rPr>
        <w:t>seba </w:t>
      </w:r>
      <w:r>
        <w:rPr>
          <w:spacing w:val="-2"/>
          <w:sz w:val="24"/>
        </w:rPr>
        <w:t>svojpomocou</w:t>
      </w:r>
      <w:r>
        <w:rPr>
          <w:sz w:val="24"/>
        </w:rPr>
        <w:tab/>
      </w:r>
      <w:r>
        <w:rPr>
          <w:spacing w:val="-4"/>
          <w:sz w:val="24"/>
        </w:rPr>
        <w:t>meno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adresu</w:t>
      </w:r>
      <w:r>
        <w:rPr>
          <w:sz w:val="24"/>
        </w:rPr>
        <w:tab/>
      </w:r>
      <w:r>
        <w:rPr>
          <w:spacing w:val="-2"/>
          <w:sz w:val="24"/>
        </w:rPr>
        <w:t>stavebného</w:t>
      </w:r>
      <w:r>
        <w:rPr>
          <w:sz w:val="24"/>
        </w:rPr>
        <w:tab/>
      </w:r>
      <w:r>
        <w:rPr>
          <w:spacing w:val="-2"/>
          <w:sz w:val="24"/>
        </w:rPr>
        <w:t>dozoru</w:t>
      </w:r>
      <w:r>
        <w:rPr>
          <w:sz w:val="24"/>
        </w:rPr>
        <w:tab/>
      </w:r>
      <w:r>
        <w:rPr>
          <w:spacing w:val="-6"/>
          <w:sz w:val="24"/>
        </w:rPr>
        <w:t>(+</w:t>
      </w:r>
      <w:r>
        <w:rPr>
          <w:sz w:val="24"/>
        </w:rPr>
        <w:tab/>
      </w:r>
      <w:r>
        <w:rPr>
          <w:spacing w:val="-2"/>
          <w:sz w:val="24"/>
        </w:rPr>
        <w:t>fotokópiu</w:t>
      </w:r>
      <w:r>
        <w:rPr>
          <w:sz w:val="24"/>
        </w:rPr>
        <w:tab/>
      </w:r>
      <w:r>
        <w:rPr>
          <w:spacing w:val="-2"/>
          <w:sz w:val="24"/>
        </w:rPr>
        <w:t>osvedčenia):</w:t>
      </w:r>
    </w:p>
    <w:p>
      <w:pPr>
        <w:spacing w:before="0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line="360" w:lineRule="auto" w:before="139"/>
        <w:ind w:left="501" w:right="566"/>
        <w:jc w:val="both"/>
      </w:pPr>
      <w:r>
        <w:rPr/>
        <w:t>alebo meno a</w:t>
      </w:r>
      <w:r>
        <w:rPr>
          <w:spacing w:val="-2"/>
        </w:rPr>
        <w:t> </w:t>
      </w:r>
      <w:r>
        <w:rPr/>
        <w:t>adresu kvalifikovanej osoby + fotokópiu diplomu (stavebný alebo architektonický smer) alebo fotokópiu maturitného vysvedčenia (stavebný smer) a</w:t>
      </w:r>
      <w:r>
        <w:rPr>
          <w:spacing w:val="-1"/>
        </w:rPr>
        <w:t> </w:t>
      </w:r>
      <w:r>
        <w:rPr/>
        <w:t>čestné prehlásenie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praxi</w:t>
      </w:r>
      <w:r>
        <w:rPr>
          <w:spacing w:val="-1"/>
        </w:rPr>
        <w:t> </w:t>
      </w:r>
      <w:r>
        <w:rPr/>
        <w:t>v</w:t>
      </w:r>
      <w:r>
        <w:rPr>
          <w:spacing w:val="1"/>
        </w:rPr>
        <w:t> </w:t>
      </w:r>
      <w:r>
        <w:rPr/>
        <w:t>odbore</w:t>
      </w:r>
      <w:r>
        <w:rPr>
          <w:spacing w:val="-3"/>
        </w:rPr>
        <w:t> </w:t>
      </w:r>
      <w:r>
        <w:rPr/>
        <w:t>(min. 3</w:t>
      </w:r>
      <w:r>
        <w:rPr>
          <w:spacing w:val="-1"/>
        </w:rPr>
        <w:t> </w:t>
      </w:r>
      <w:r>
        <w:rPr/>
        <w:t>roky): </w:t>
      </w:r>
      <w:r>
        <w:rPr>
          <w:spacing w:val="-2"/>
        </w:rPr>
        <w:t>...........................................................................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75" w:lineRule="exact" w:before="0" w:after="0"/>
        <w:ind w:left="501" w:right="0" w:hanging="360"/>
        <w:jc w:val="both"/>
        <w:rPr>
          <w:sz w:val="24"/>
        </w:rPr>
      </w:pPr>
      <w:r>
        <w:rPr>
          <w:sz w:val="24"/>
        </w:rPr>
        <w:t>iné </w:t>
      </w:r>
      <w:r>
        <w:rPr>
          <w:spacing w:val="-2"/>
          <w:sz w:val="24"/>
        </w:rPr>
        <w:t>(uviesť):</w:t>
      </w:r>
    </w:p>
    <w:p>
      <w:pPr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8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12" w:top="640" w:bottom="960" w:left="1275" w:right="850"/>
        </w:sectPr>
      </w:pPr>
    </w:p>
    <w:p>
      <w:pPr>
        <w:pStyle w:val="Heading1"/>
        <w:spacing w:before="73"/>
      </w:pPr>
      <w:r>
        <w:rPr>
          <w:spacing w:val="-2"/>
        </w:rPr>
        <w:t>Poznámka:</w:t>
      </w:r>
    </w:p>
    <w:p>
      <w:pPr>
        <w:pStyle w:val="Heading2"/>
        <w:spacing w:line="360" w:lineRule="auto" w:before="140"/>
        <w:ind w:left="141" w:right="562"/>
        <w:jc w:val="both"/>
      </w:pPr>
      <w:r>
        <w:rPr>
          <w:i/>
        </w:rPr>
        <w:t>Rozsah uvedených dokladov môže byť podľa povahy stavby zúžený, ale i</w:t>
      </w:r>
      <w:r>
        <w:rPr>
          <w:i/>
          <w:spacing w:val="-4"/>
        </w:rPr>
        <w:t> </w:t>
      </w:r>
      <w:r>
        <w:rPr>
          <w:i/>
        </w:rPr>
        <w:t>rozšírený o</w:t>
      </w:r>
      <w:r>
        <w:rPr>
          <w:i/>
          <w:spacing w:val="-2"/>
        </w:rPr>
        <w:t> </w:t>
      </w:r>
      <w:r>
        <w:rPr>
          <w:i/>
        </w:rPr>
        <w:t>ďalšie</w:t>
      </w:r>
      <w:r>
        <w:rPr/>
        <w:t> doklady a</w:t>
      </w:r>
      <w:r>
        <w:rPr>
          <w:spacing w:val="-2"/>
        </w:rPr>
        <w:t> </w:t>
      </w:r>
      <w:r>
        <w:rPr/>
        <w:t>údaje potrebné k vydaniu rozhodnutia. Po preskúmaní predložených dokladov môžu podľa povahy veci vyplynúť požiadavky na doplnenie ďalších údajov a dokladov.</w:t>
      </w:r>
    </w:p>
    <w:p>
      <w:pPr>
        <w:pStyle w:val="BodyText"/>
        <w:spacing w:before="135"/>
        <w:rPr>
          <w:b/>
          <w:i/>
        </w:rPr>
      </w:pPr>
    </w:p>
    <w:p>
      <w:pPr>
        <w:pStyle w:val="BodyText"/>
        <w:spacing w:before="1"/>
        <w:ind w:left="141"/>
      </w:pPr>
      <w:r>
        <w:rPr>
          <w:spacing w:val="-2"/>
        </w:rPr>
        <w:t>PREHLÁSENIE:</w:t>
      </w:r>
    </w:p>
    <w:p>
      <w:pPr>
        <w:pStyle w:val="BodyText"/>
        <w:spacing w:before="139"/>
        <w:ind w:left="141"/>
      </w:pPr>
      <w:r>
        <w:rPr/>
        <w:t>Vyhlasujem,</w:t>
      </w:r>
      <w:r>
        <w:rPr>
          <w:spacing w:val="-1"/>
        </w:rPr>
        <w:t> </w:t>
      </w:r>
      <w:r>
        <w:rPr/>
        <w:t>že</w:t>
      </w:r>
      <w:r>
        <w:rPr>
          <w:spacing w:val="-1"/>
        </w:rPr>
        <w:t> </w:t>
      </w:r>
      <w:r>
        <w:rPr/>
        <w:t>vyššie</w:t>
      </w:r>
      <w:r>
        <w:rPr>
          <w:spacing w:val="-1"/>
        </w:rPr>
        <w:t> </w:t>
      </w:r>
      <w:r>
        <w:rPr/>
        <w:t>uvedené</w:t>
      </w:r>
      <w:r>
        <w:rPr>
          <w:spacing w:val="-1"/>
        </w:rPr>
        <w:t> </w:t>
      </w:r>
      <w:r>
        <w:rPr/>
        <w:t>údaje sú </w:t>
      </w:r>
      <w:r>
        <w:rPr>
          <w:spacing w:val="-2"/>
        </w:rPr>
        <w:t>pravdivé.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5805" w:val="left" w:leader="none"/>
        </w:tabs>
        <w:spacing w:before="1"/>
        <w:ind w:right="510"/>
        <w:jc w:val="center"/>
      </w:pPr>
      <w:r>
        <w:rPr/>
        <w:t>v</w:t>
      </w:r>
      <w:r>
        <w:rPr>
          <w:spacing w:val="-1"/>
        </w:rPr>
        <w:t> </w:t>
      </w:r>
      <w:r>
        <w:rPr/>
        <w:t>......................................... dňa</w:t>
      </w:r>
      <w:r>
        <w:rPr>
          <w:spacing w:val="-1"/>
        </w:rPr>
        <w:t> </w:t>
      </w:r>
      <w:r>
        <w:rPr>
          <w:spacing w:val="-2"/>
        </w:rPr>
        <w:t>...............</w:t>
      </w:r>
      <w:r>
        <w:rPr/>
        <w:tab/>
      </w:r>
      <w:r>
        <w:rPr>
          <w:spacing w:val="-2"/>
        </w:rPr>
        <w:t>.....................................................</w:t>
      </w:r>
    </w:p>
    <w:p>
      <w:pPr>
        <w:pStyle w:val="BodyText"/>
        <w:spacing w:line="360" w:lineRule="auto" w:before="136"/>
        <w:ind w:left="5777" w:right="510"/>
        <w:jc w:val="center"/>
      </w:pPr>
      <w:r>
        <w:rPr/>
        <w:t>meno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podpis</w:t>
      </w:r>
      <w:r>
        <w:rPr>
          <w:spacing w:val="-9"/>
        </w:rPr>
        <w:t> </w:t>
      </w:r>
      <w:r>
        <w:rPr/>
        <w:t>vlastníka</w:t>
      </w:r>
      <w:r>
        <w:rPr>
          <w:spacing w:val="-9"/>
        </w:rPr>
        <w:t> </w:t>
      </w:r>
      <w:r>
        <w:rPr/>
        <w:t>stavby (štatutárneho zástupcu)</w:t>
      </w:r>
    </w:p>
    <w:p>
      <w:pPr>
        <w:pStyle w:val="BodyText"/>
        <w:ind w:left="5773" w:right="510"/>
        <w:jc w:val="center"/>
      </w:pPr>
      <w:r>
        <w:rPr/>
        <w:t>(odtlačok</w:t>
      </w:r>
      <w:r>
        <w:rPr>
          <w:spacing w:val="-2"/>
        </w:rPr>
        <w:t> pečiatky)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spacing w:line="360" w:lineRule="auto"/>
        <w:ind w:right="566"/>
        <w:jc w:val="both"/>
      </w:pPr>
      <w:r>
        <w:rPr/>
        <w:t>Súhlasím so spracovaním uvedených osobných údajov v zmysle zákona č. 122/2013 Z. z. o</w:t>
      </w:r>
      <w:r>
        <w:rPr>
          <w:spacing w:val="-1"/>
        </w:rPr>
        <w:t> </w:t>
      </w:r>
      <w:r>
        <w:rPr/>
        <w:t>ochrane</w:t>
      </w:r>
      <w:r>
        <w:rPr>
          <w:spacing w:val="40"/>
        </w:rPr>
        <w:t> </w:t>
      </w:r>
      <w:r>
        <w:rPr/>
        <w:t>osobných</w:t>
      </w:r>
      <w:r>
        <w:rPr>
          <w:spacing w:val="40"/>
        </w:rPr>
        <w:t> </w:t>
      </w:r>
      <w:r>
        <w:rPr/>
        <w:t>údajov</w:t>
      </w:r>
      <w:r>
        <w:rPr>
          <w:spacing w:val="40"/>
        </w:rPr>
        <w:t> </w:t>
      </w:r>
      <w:r>
        <w:rPr/>
        <w:t>a o</w:t>
      </w:r>
      <w:r>
        <w:rPr>
          <w:spacing w:val="-1"/>
        </w:rPr>
        <w:t> </w:t>
      </w:r>
      <w:r>
        <w:rPr/>
        <w:t>zmene</w:t>
      </w:r>
      <w:r>
        <w:rPr>
          <w:spacing w:val="40"/>
        </w:rPr>
        <w:t> </w:t>
      </w:r>
      <w:r>
        <w:rPr/>
        <w:t>a</w:t>
      </w:r>
      <w:r>
        <w:rPr>
          <w:spacing w:val="-1"/>
        </w:rPr>
        <w:t> </w:t>
      </w:r>
      <w:r>
        <w:rPr/>
        <w:t>doplnení</w:t>
      </w:r>
      <w:r>
        <w:rPr>
          <w:spacing w:val="40"/>
        </w:rPr>
        <w:t> </w:t>
      </w:r>
      <w:r>
        <w:rPr/>
        <w:t>niektorých</w:t>
      </w:r>
      <w:r>
        <w:rPr>
          <w:spacing w:val="40"/>
        </w:rPr>
        <w:t> </w:t>
      </w:r>
      <w:r>
        <w:rPr/>
        <w:t>zákonov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účel spracovania tejto žiadosti v rozsahu poskytnutých údajov.</w:t>
      </w:r>
    </w:p>
    <w:p>
      <w:pPr>
        <w:pStyle w:val="BodyText"/>
        <w:spacing w:before="138"/>
        <w:rPr>
          <w:b/>
        </w:rPr>
      </w:pPr>
    </w:p>
    <w:p>
      <w:pPr>
        <w:pStyle w:val="BodyText"/>
        <w:ind w:left="141"/>
      </w:pPr>
      <w:r>
        <w:rPr/>
        <w:t>Žiadosť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stavebné</w:t>
      </w:r>
      <w:r>
        <w:rPr>
          <w:spacing w:val="-2"/>
        </w:rPr>
        <w:t> </w:t>
      </w:r>
      <w:r>
        <w:rPr/>
        <w:t>povolenie sa</w:t>
      </w:r>
      <w:r>
        <w:rPr>
          <w:spacing w:val="-3"/>
        </w:rPr>
        <w:t> </w:t>
      </w:r>
      <w:r>
        <w:rPr/>
        <w:t>podáva</w:t>
      </w:r>
      <w:r>
        <w:rPr>
          <w:spacing w:val="-1"/>
        </w:rPr>
        <w:t> </w:t>
      </w:r>
      <w:r>
        <w:rPr>
          <w:spacing w:val="-2"/>
        </w:rPr>
        <w:t>písomne.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0" w:lineRule="auto"/>
        <w:ind w:left="141" w:right="568"/>
        <w:jc w:val="both"/>
        <w:rPr>
          <w:b/>
        </w:rPr>
      </w:pPr>
      <w:r>
        <w:rPr/>
        <w:t>Pri</w:t>
      </w:r>
      <w:r>
        <w:rPr>
          <w:spacing w:val="-2"/>
        </w:rPr>
        <w:t> </w:t>
      </w:r>
      <w:r>
        <w:rPr/>
        <w:t>podávaní žiadosti je</w:t>
      </w:r>
      <w:r>
        <w:rPr>
          <w:spacing w:val="-2"/>
        </w:rPr>
        <w:t> </w:t>
      </w:r>
      <w:r>
        <w:rPr/>
        <w:t>potrebné zaplatiť správny poplatok</w:t>
      </w:r>
      <w:r>
        <w:rPr>
          <w:spacing w:val="-1"/>
        </w:rPr>
        <w:t> </w:t>
      </w:r>
      <w:r>
        <w:rPr/>
        <w:t>v zmysle zákona</w:t>
      </w:r>
      <w:r>
        <w:rPr>
          <w:spacing w:val="-2"/>
        </w:rPr>
        <w:t> </w:t>
      </w:r>
      <w:r>
        <w:rPr/>
        <w:t>č. 145/1995</w:t>
      </w:r>
      <w:r>
        <w:rPr>
          <w:spacing w:val="-1"/>
        </w:rPr>
        <w:t> </w:t>
      </w:r>
      <w:r>
        <w:rPr/>
        <w:t>Z. z. o správnych poplatkoch v znení neskorších predpisov. </w:t>
      </w:r>
      <w:r>
        <w:rPr>
          <w:b/>
          <w:u w:val="single"/>
        </w:rPr>
        <w:t>Platba kolkom nie je možná.</w:t>
      </w:r>
    </w:p>
    <w:p>
      <w:pPr>
        <w:pStyle w:val="BodyText"/>
        <w:spacing w:before="140"/>
        <w:rPr>
          <w:b/>
        </w:rPr>
      </w:pPr>
    </w:p>
    <w:p>
      <w:pPr>
        <w:pStyle w:val="Heading1"/>
      </w:pPr>
      <w:r>
        <w:rPr/>
        <w:t>Doklad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zaplatení</w:t>
      </w:r>
      <w:r>
        <w:rPr>
          <w:spacing w:val="-2"/>
        </w:rPr>
        <w:t> </w:t>
      </w:r>
      <w:r>
        <w:rPr/>
        <w:t>správneho</w:t>
      </w:r>
      <w:r>
        <w:rPr>
          <w:spacing w:val="-3"/>
        </w:rPr>
        <w:t> </w:t>
      </w:r>
      <w:r>
        <w:rPr/>
        <w:t>poplatku</w:t>
      </w:r>
      <w:r>
        <w:rPr>
          <w:spacing w:val="-3"/>
        </w:rPr>
        <w:t> </w:t>
      </w:r>
      <w:r>
        <w:rPr/>
        <w:t>musí</w:t>
      </w:r>
      <w:r>
        <w:rPr>
          <w:spacing w:val="-4"/>
        </w:rPr>
        <w:t> </w:t>
      </w:r>
      <w:r>
        <w:rPr/>
        <w:t>byť</w:t>
      </w:r>
      <w:r>
        <w:rPr>
          <w:spacing w:val="-3"/>
        </w:rPr>
        <w:t> </w:t>
      </w:r>
      <w:r>
        <w:rPr/>
        <w:t>súčasťou</w:t>
      </w:r>
      <w:r>
        <w:rPr>
          <w:spacing w:val="-2"/>
        </w:rPr>
        <w:t> žiadosti.</w:t>
      </w:r>
    </w:p>
    <w:p>
      <w:pPr>
        <w:spacing w:before="137"/>
        <w:ind w:left="141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Položka </w:t>
      </w:r>
      <w:r>
        <w:rPr>
          <w:i/>
          <w:spacing w:val="-5"/>
          <w:sz w:val="24"/>
          <w:u w:val="single"/>
        </w:rPr>
        <w:t>60</w:t>
      </w:r>
    </w:p>
    <w:p>
      <w:pPr>
        <w:spacing w:line="360" w:lineRule="auto" w:before="139" w:after="11"/>
        <w:ind w:left="141" w:right="572" w:firstLine="0"/>
        <w:jc w:val="left"/>
        <w:rPr>
          <w:i/>
          <w:sz w:val="24"/>
        </w:rPr>
      </w:pPr>
      <w:r>
        <w:rPr>
          <w:i/>
          <w:sz w:val="24"/>
        </w:rPr>
        <w:t>Žiadosť o stavebné povolenie alebo na zmeny dokončených stavieb (nadstavba, prístavba) a</w:t>
      </w:r>
      <w:r>
        <w:rPr>
          <w:i/>
          <w:sz w:val="24"/>
        </w:rPr>
        <w:t> na zmeny stavieb pred dokončením (za každú samostatnú stavbu)</w:t>
      </w: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"/>
        <w:gridCol w:w="2893"/>
        <w:gridCol w:w="1050"/>
      </w:tblGrid>
      <w:tr>
        <w:trPr>
          <w:trHeight w:val="339" w:hRule="atLeast"/>
        </w:trPr>
        <w:tc>
          <w:tcPr>
            <w:tcW w:w="330" w:type="dxa"/>
          </w:tcPr>
          <w:p>
            <w:pPr>
              <w:pStyle w:val="TableParagraph"/>
              <w:spacing w:line="266" w:lineRule="exact"/>
              <w:ind w:left="21" w:right="4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a)</w:t>
            </w:r>
          </w:p>
        </w:tc>
        <w:tc>
          <w:tcPr>
            <w:tcW w:w="2893" w:type="dxa"/>
          </w:tcPr>
          <w:p>
            <w:pPr>
              <w:pStyle w:val="TableParagraph"/>
              <w:spacing w:line="266" w:lineRule="exact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na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na </w:t>
            </w:r>
            <w:r>
              <w:rPr>
                <w:i/>
                <w:spacing w:val="-2"/>
                <w:sz w:val="24"/>
              </w:rPr>
              <w:t>bývanie</w:t>
            </w:r>
          </w:p>
        </w:tc>
        <w:tc>
          <w:tcPr>
            <w:tcW w:w="105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3" w:hRule="atLeast"/>
        </w:trPr>
        <w:tc>
          <w:tcPr>
            <w:tcW w:w="330" w:type="dxa"/>
          </w:tcPr>
          <w:p>
            <w:pPr>
              <w:pStyle w:val="TableParagraph"/>
              <w:spacing w:before="63"/>
              <w:ind w:right="4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</w:t>
            </w:r>
          </w:p>
        </w:tc>
        <w:tc>
          <w:tcPr>
            <w:tcW w:w="2893" w:type="dxa"/>
          </w:tcPr>
          <w:p>
            <w:pPr>
              <w:pStyle w:val="TableParagraph"/>
              <w:spacing w:before="63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na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stavbu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rodinného </w:t>
            </w:r>
            <w:r>
              <w:rPr>
                <w:i/>
                <w:spacing w:val="-4"/>
                <w:sz w:val="24"/>
              </w:rPr>
              <w:t>domu</w:t>
            </w:r>
          </w:p>
        </w:tc>
        <w:tc>
          <w:tcPr>
            <w:tcW w:w="1050" w:type="dxa"/>
          </w:tcPr>
          <w:p>
            <w:pPr>
              <w:pStyle w:val="TableParagraph"/>
              <w:spacing w:before="63"/>
              <w:ind w:left="2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50 </w:t>
            </w:r>
            <w:r>
              <w:rPr>
                <w:b/>
                <w:i/>
                <w:spacing w:val="-5"/>
                <w:sz w:val="24"/>
              </w:rPr>
              <w:t>eur</w:t>
            </w:r>
          </w:p>
        </w:tc>
      </w:tr>
      <w:tr>
        <w:trPr>
          <w:trHeight w:val="340" w:hRule="atLeast"/>
        </w:trPr>
        <w:tc>
          <w:tcPr>
            <w:tcW w:w="330" w:type="dxa"/>
          </w:tcPr>
          <w:p>
            <w:pPr>
              <w:pStyle w:val="TableParagraph"/>
              <w:spacing w:line="256" w:lineRule="exact" w:before="64"/>
              <w:ind w:right="4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</w:t>
            </w:r>
          </w:p>
        </w:tc>
        <w:tc>
          <w:tcPr>
            <w:tcW w:w="2893" w:type="dxa"/>
          </w:tcPr>
          <w:p>
            <w:pPr>
              <w:pStyle w:val="TableParagraph"/>
              <w:spacing w:line="256" w:lineRule="exact" w:before="64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na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stavbu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bytového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domu</w:t>
            </w:r>
          </w:p>
        </w:tc>
        <w:tc>
          <w:tcPr>
            <w:tcW w:w="1050" w:type="dxa"/>
          </w:tcPr>
          <w:p>
            <w:pPr>
              <w:pStyle w:val="TableParagraph"/>
              <w:spacing w:line="256" w:lineRule="exact" w:before="64"/>
              <w:ind w:left="2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200 </w:t>
            </w:r>
            <w:r>
              <w:rPr>
                <w:b/>
                <w:i/>
                <w:spacing w:val="-5"/>
                <w:sz w:val="24"/>
              </w:rPr>
              <w:t>eur</w:t>
            </w:r>
          </w:p>
        </w:tc>
      </w:tr>
    </w:tbl>
    <w:p>
      <w:pPr>
        <w:pStyle w:val="TableParagraph"/>
        <w:spacing w:after="0" w:line="256" w:lineRule="exact"/>
        <w:rPr>
          <w:b/>
          <w:i/>
          <w:sz w:val="24"/>
        </w:rPr>
        <w:sectPr>
          <w:pgSz w:w="11910" w:h="16840"/>
          <w:pgMar w:header="0" w:footer="712" w:top="1040" w:bottom="960" w:left="1275" w:right="850"/>
        </w:sectPr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360" w:lineRule="auto" w:before="60" w:after="0"/>
        <w:ind w:left="501" w:right="568" w:hanging="360"/>
        <w:jc w:val="left"/>
        <w:rPr>
          <w:i/>
          <w:sz w:val="24"/>
        </w:rPr>
      </w:pPr>
      <w:r>
        <w:rPr>
          <w:i/>
          <w:sz w:val="24"/>
        </w:rPr>
        <w:t>na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stavby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individuálnu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rekreáciu,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napríklad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chaty,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rekreačné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domy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alebo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zmeny</w:t>
      </w:r>
      <w:r>
        <w:rPr>
          <w:i/>
          <w:sz w:val="24"/>
        </w:rPr>
        <w:t> dokončených stavieb (nadstavba, prístavba) a na zmeny týchto stavieb pred dokončením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  <w:tab w:pos="4821" w:val="left" w:leader="none"/>
        </w:tabs>
        <w:spacing w:line="240" w:lineRule="auto" w:before="1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ak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zastavaná plocha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nepresahuje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25 </w:t>
      </w:r>
      <w:r>
        <w:rPr>
          <w:i/>
          <w:spacing w:val="-5"/>
          <w:sz w:val="24"/>
        </w:rPr>
        <w:t>m</w:t>
      </w:r>
      <w:r>
        <w:rPr>
          <w:i/>
          <w:spacing w:val="-5"/>
          <w:sz w:val="24"/>
          <w:vertAlign w:val="superscript"/>
        </w:rPr>
        <w:t>2</w:t>
      </w:r>
      <w:r>
        <w:rPr>
          <w:i/>
          <w:sz w:val="24"/>
          <w:vertAlign w:val="baseline"/>
        </w:rPr>
        <w:tab/>
      </w:r>
      <w:r>
        <w:rPr>
          <w:b/>
          <w:i/>
          <w:sz w:val="24"/>
          <w:vertAlign w:val="baseline"/>
        </w:rPr>
        <w:t>25 </w:t>
      </w:r>
      <w:r>
        <w:rPr>
          <w:b/>
          <w:i/>
          <w:spacing w:val="-5"/>
          <w:sz w:val="24"/>
          <w:vertAlign w:val="baseline"/>
        </w:rPr>
        <w:t>eur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  <w:tab w:pos="4821" w:val="left" w:leader="none"/>
        </w:tabs>
        <w:spacing w:line="240" w:lineRule="auto" w:before="137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ak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zastavaná plocha presahuje 25 </w:t>
      </w:r>
      <w:r>
        <w:rPr>
          <w:i/>
          <w:spacing w:val="-5"/>
          <w:sz w:val="24"/>
        </w:rPr>
        <w:t>m</w:t>
      </w:r>
      <w:r>
        <w:rPr>
          <w:i/>
          <w:spacing w:val="-5"/>
          <w:sz w:val="24"/>
          <w:vertAlign w:val="superscript"/>
        </w:rPr>
        <w:t>2</w:t>
      </w:r>
      <w:r>
        <w:rPr>
          <w:i/>
          <w:sz w:val="24"/>
          <w:vertAlign w:val="baseline"/>
        </w:rPr>
        <w:tab/>
      </w:r>
      <w:r>
        <w:rPr>
          <w:b/>
          <w:i/>
          <w:sz w:val="24"/>
          <w:vertAlign w:val="baseline"/>
        </w:rPr>
        <w:t>50 </w:t>
      </w:r>
      <w:r>
        <w:rPr>
          <w:b/>
          <w:i/>
          <w:spacing w:val="-5"/>
          <w:sz w:val="24"/>
          <w:vertAlign w:val="baseline"/>
        </w:rPr>
        <w:t>eur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  <w:rPr>
          <w:i/>
          <w:sz w:val="24"/>
        </w:rPr>
      </w:pPr>
      <w:r>
        <w:rPr>
          <w:i/>
          <w:sz w:val="24"/>
        </w:rPr>
        <w:t>na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stavebné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úpravy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dokončených stavieb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vyžadujúce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stavebné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povolenie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  <w:tab w:pos="6082" w:val="left" w:leader="none"/>
        </w:tabs>
        <w:spacing w:line="240" w:lineRule="auto" w:before="137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rodinných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domov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stavieb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 individuálnu </w:t>
      </w:r>
      <w:r>
        <w:rPr>
          <w:i/>
          <w:spacing w:val="-2"/>
          <w:sz w:val="24"/>
        </w:rPr>
        <w:t>rekreáciu</w:t>
      </w:r>
      <w:r>
        <w:rPr>
          <w:i/>
          <w:sz w:val="24"/>
        </w:rPr>
        <w:tab/>
      </w:r>
      <w:r>
        <w:rPr>
          <w:b/>
          <w:i/>
          <w:sz w:val="24"/>
        </w:rPr>
        <w:t>35 </w:t>
      </w:r>
      <w:r>
        <w:rPr>
          <w:b/>
          <w:i/>
          <w:spacing w:val="-5"/>
          <w:sz w:val="24"/>
        </w:rPr>
        <w:t>eur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  <w:tab w:pos="6082" w:val="left" w:leader="none"/>
        </w:tabs>
        <w:spacing w:line="240" w:lineRule="auto" w:before="139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bytových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domov</w:t>
      </w:r>
      <w:r>
        <w:rPr>
          <w:i/>
          <w:sz w:val="24"/>
        </w:rPr>
        <w:tab/>
      </w:r>
      <w:r>
        <w:rPr>
          <w:b/>
          <w:i/>
          <w:sz w:val="24"/>
        </w:rPr>
        <w:t>100 </w:t>
      </w:r>
      <w:r>
        <w:rPr>
          <w:b/>
          <w:i/>
          <w:spacing w:val="-5"/>
          <w:sz w:val="24"/>
        </w:rPr>
        <w:t>eur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360" w:lineRule="auto" w:before="0" w:after="0"/>
        <w:ind w:left="501" w:right="562" w:hanging="360"/>
        <w:jc w:val="left"/>
        <w:rPr>
          <w:i/>
          <w:sz w:val="24"/>
        </w:rPr>
      </w:pPr>
      <w:r>
        <w:rPr>
          <w:i/>
          <w:sz w:val="24"/>
        </w:rPr>
        <w:t>na</w:t>
      </w:r>
      <w:r>
        <w:rPr>
          <w:i/>
          <w:spacing w:val="79"/>
          <w:sz w:val="24"/>
        </w:rPr>
        <w:t> </w:t>
      </w:r>
      <w:r>
        <w:rPr>
          <w:i/>
          <w:sz w:val="24"/>
        </w:rPr>
        <w:t>stavby,</w:t>
      </w:r>
      <w:r>
        <w:rPr>
          <w:i/>
          <w:spacing w:val="79"/>
          <w:sz w:val="24"/>
        </w:rPr>
        <w:t> </w:t>
      </w:r>
      <w:r>
        <w:rPr>
          <w:i/>
          <w:sz w:val="24"/>
        </w:rPr>
        <w:t>ktoré</w:t>
      </w:r>
      <w:r>
        <w:rPr>
          <w:i/>
          <w:spacing w:val="79"/>
          <w:sz w:val="24"/>
        </w:rPr>
        <w:t> </w:t>
      </w:r>
      <w:r>
        <w:rPr>
          <w:i/>
          <w:sz w:val="24"/>
        </w:rPr>
        <w:t>sú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súčasťou</w:t>
      </w:r>
      <w:r>
        <w:rPr>
          <w:i/>
          <w:spacing w:val="79"/>
          <w:sz w:val="24"/>
        </w:rPr>
        <w:t> </w:t>
      </w:r>
      <w:r>
        <w:rPr>
          <w:i/>
          <w:sz w:val="24"/>
        </w:rPr>
        <w:t>alebo</w:t>
      </w:r>
      <w:r>
        <w:rPr>
          <w:i/>
          <w:spacing w:val="79"/>
          <w:sz w:val="24"/>
        </w:rPr>
        <w:t> </w:t>
      </w:r>
      <w:r>
        <w:rPr>
          <w:i/>
          <w:sz w:val="24"/>
        </w:rPr>
        <w:t>príslušenstvom</w:t>
      </w:r>
      <w:r>
        <w:rPr>
          <w:i/>
          <w:spacing w:val="79"/>
          <w:sz w:val="24"/>
        </w:rPr>
        <w:t> </w:t>
      </w:r>
      <w:r>
        <w:rPr>
          <w:i/>
          <w:sz w:val="24"/>
        </w:rPr>
        <w:t>rodinných</w:t>
      </w:r>
      <w:r>
        <w:rPr>
          <w:i/>
          <w:spacing w:val="79"/>
          <w:sz w:val="24"/>
        </w:rPr>
        <w:t> </w:t>
      </w:r>
      <w:r>
        <w:rPr>
          <w:i/>
          <w:sz w:val="24"/>
        </w:rPr>
        <w:t>domov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alebo</w:t>
      </w:r>
      <w:r>
        <w:rPr>
          <w:i/>
          <w:spacing w:val="79"/>
          <w:sz w:val="24"/>
        </w:rPr>
        <w:t> </w:t>
      </w:r>
      <w:r>
        <w:rPr>
          <w:i/>
          <w:sz w:val="24"/>
        </w:rPr>
        <w:t>stavieb</w:t>
      </w:r>
      <w:r>
        <w:rPr>
          <w:i/>
          <w:sz w:val="24"/>
        </w:rPr>
        <w:t> na individuálnu rekreáciu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  <w:tab w:pos="5362" w:val="left" w:leader="none"/>
        </w:tabs>
        <w:spacing w:line="240" w:lineRule="auto" w:before="1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garáže 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jedným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alebo dvoma </w:t>
      </w:r>
      <w:r>
        <w:rPr>
          <w:i/>
          <w:spacing w:val="-2"/>
          <w:sz w:val="24"/>
        </w:rPr>
        <w:t>miestami</w:t>
      </w:r>
      <w:r>
        <w:rPr>
          <w:i/>
          <w:sz w:val="24"/>
        </w:rPr>
        <w:tab/>
      </w:r>
      <w:r>
        <w:rPr>
          <w:b/>
          <w:i/>
          <w:sz w:val="24"/>
        </w:rPr>
        <w:t>30 </w:t>
      </w:r>
      <w:r>
        <w:rPr>
          <w:b/>
          <w:i/>
          <w:spacing w:val="-5"/>
          <w:sz w:val="24"/>
        </w:rPr>
        <w:t>eur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  <w:tab w:pos="5362" w:val="left" w:leader="none"/>
        </w:tabs>
        <w:spacing w:line="240" w:lineRule="auto" w:before="136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prípojky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existujúcu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verejnú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rozvodnú </w:t>
      </w:r>
      <w:r>
        <w:rPr>
          <w:i/>
          <w:spacing w:val="-4"/>
          <w:sz w:val="24"/>
        </w:rPr>
        <w:t>sieť</w:t>
      </w:r>
      <w:r>
        <w:rPr>
          <w:i/>
          <w:sz w:val="24"/>
        </w:rPr>
        <w:tab/>
      </w:r>
      <w:r>
        <w:rPr>
          <w:b/>
          <w:i/>
          <w:sz w:val="24"/>
        </w:rPr>
        <w:t>30 </w:t>
      </w:r>
      <w:r>
        <w:rPr>
          <w:b/>
          <w:i/>
          <w:spacing w:val="-5"/>
          <w:sz w:val="24"/>
        </w:rPr>
        <w:t>eur</w:t>
      </w:r>
    </w:p>
    <w:p>
      <w:pPr>
        <w:pStyle w:val="ListParagraph"/>
        <w:numPr>
          <w:ilvl w:val="1"/>
          <w:numId w:val="5"/>
        </w:numPr>
        <w:tabs>
          <w:tab w:pos="360" w:val="left" w:leader="none"/>
        </w:tabs>
        <w:spacing w:line="240" w:lineRule="auto" w:before="140" w:after="0"/>
        <w:ind w:left="360" w:right="98" w:hanging="360"/>
        <w:jc w:val="right"/>
        <w:rPr>
          <w:i/>
          <w:sz w:val="24"/>
        </w:rPr>
      </w:pPr>
      <w:r>
        <w:rPr>
          <w:i/>
          <w:sz w:val="24"/>
        </w:rPr>
        <w:t>na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vodné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stavby,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napríklad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studne,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vsaky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nad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5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m</w:t>
      </w:r>
      <w:r>
        <w:rPr>
          <w:i/>
          <w:sz w:val="24"/>
          <w:vertAlign w:val="superscript"/>
        </w:rPr>
        <w:t>2</w:t>
      </w:r>
      <w:r>
        <w:rPr>
          <w:i/>
          <w:sz w:val="24"/>
          <w:vertAlign w:val="baseline"/>
        </w:rPr>
        <w:t>,</w:t>
      </w:r>
      <w:r>
        <w:rPr>
          <w:i/>
          <w:spacing w:val="18"/>
          <w:sz w:val="24"/>
          <w:vertAlign w:val="baseline"/>
        </w:rPr>
        <w:t> </w:t>
      </w:r>
      <w:r>
        <w:rPr>
          <w:i/>
          <w:sz w:val="24"/>
          <w:vertAlign w:val="baseline"/>
        </w:rPr>
        <w:t>malé</w:t>
      </w:r>
      <w:r>
        <w:rPr>
          <w:i/>
          <w:spacing w:val="18"/>
          <w:sz w:val="24"/>
          <w:vertAlign w:val="baseline"/>
        </w:rPr>
        <w:t> </w:t>
      </w:r>
      <w:r>
        <w:rPr>
          <w:i/>
          <w:sz w:val="24"/>
          <w:vertAlign w:val="baseline"/>
        </w:rPr>
        <w:t>čistiarne,</w:t>
      </w:r>
      <w:r>
        <w:rPr>
          <w:i/>
          <w:spacing w:val="19"/>
          <w:sz w:val="24"/>
          <w:vertAlign w:val="baseline"/>
        </w:rPr>
        <w:t> </w:t>
      </w:r>
      <w:r>
        <w:rPr>
          <w:i/>
          <w:sz w:val="24"/>
          <w:vertAlign w:val="baseline"/>
        </w:rPr>
        <w:t>odpadových</w:t>
      </w:r>
      <w:r>
        <w:rPr>
          <w:i/>
          <w:spacing w:val="20"/>
          <w:sz w:val="24"/>
          <w:vertAlign w:val="baseline"/>
        </w:rPr>
        <w:t> </w:t>
      </w:r>
      <w:r>
        <w:rPr>
          <w:i/>
          <w:sz w:val="24"/>
          <w:vertAlign w:val="baseline"/>
        </w:rPr>
        <w:t>vôd,</w:t>
      </w:r>
      <w:r>
        <w:rPr>
          <w:i/>
          <w:spacing w:val="18"/>
          <w:sz w:val="24"/>
          <w:vertAlign w:val="baseline"/>
        </w:rPr>
        <w:t> </w:t>
      </w:r>
      <w:r>
        <w:rPr>
          <w:i/>
          <w:spacing w:val="-2"/>
          <w:sz w:val="24"/>
          <w:vertAlign w:val="baseline"/>
        </w:rPr>
        <w:t>jazierka</w:t>
      </w:r>
    </w:p>
    <w:p>
      <w:pPr>
        <w:pStyle w:val="Heading2"/>
        <w:spacing w:before="136"/>
        <w:ind w:left="0" w:right="183"/>
        <w:jc w:val="right"/>
        <w:rPr>
          <w:i/>
        </w:rPr>
      </w:pPr>
      <w:r>
        <w:rPr>
          <w:i/>
        </w:rPr>
        <w:t>30 </w:t>
      </w:r>
      <w:r>
        <w:rPr>
          <w:i/>
          <w:spacing w:val="-5"/>
        </w:rPr>
        <w:t>eur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  <w:tab w:pos="5362" w:val="left" w:leader="none"/>
        </w:tabs>
        <w:spacing w:line="240" w:lineRule="auto" w:before="140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spevnené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plochy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 </w:t>
      </w:r>
      <w:r>
        <w:rPr>
          <w:i/>
          <w:spacing w:val="-2"/>
          <w:sz w:val="24"/>
        </w:rPr>
        <w:t>parkoviská</w:t>
      </w:r>
      <w:r>
        <w:rPr>
          <w:i/>
          <w:sz w:val="24"/>
        </w:rPr>
        <w:tab/>
      </w:r>
      <w:r>
        <w:rPr>
          <w:b/>
          <w:i/>
          <w:sz w:val="24"/>
        </w:rPr>
        <w:t>30 </w:t>
      </w:r>
      <w:r>
        <w:rPr>
          <w:b/>
          <w:i/>
          <w:spacing w:val="-5"/>
          <w:sz w:val="24"/>
        </w:rPr>
        <w:t>eur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</w:tabs>
        <w:spacing w:line="240" w:lineRule="auto" w:before="137" w:after="0"/>
        <w:ind w:left="501" w:right="0" w:hanging="360"/>
        <w:jc w:val="left"/>
        <w:rPr>
          <w:i/>
          <w:sz w:val="24"/>
        </w:rPr>
      </w:pP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stavby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doplnkovou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funkciou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týmto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stavbám, napríklad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letné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kuchyne,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bazény,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sklady</w:t>
      </w:r>
    </w:p>
    <w:p>
      <w:pPr>
        <w:pStyle w:val="Heading2"/>
        <w:rPr>
          <w:i/>
        </w:rPr>
      </w:pPr>
      <w:r>
        <w:rPr>
          <w:i/>
        </w:rPr>
        <w:t>30 </w:t>
      </w:r>
      <w:r>
        <w:rPr>
          <w:i/>
          <w:spacing w:val="-5"/>
        </w:rPr>
        <w:t>eur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  <w:rPr>
          <w:i/>
          <w:sz w:val="24"/>
        </w:rPr>
      </w:pPr>
      <w:r>
        <w:rPr>
          <w:i/>
          <w:sz w:val="24"/>
        </w:rPr>
        <w:t>na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stavby,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ktoré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sú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súčasťou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alebo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príslušenstvom 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bytovým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domom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 ostatným</w:t>
      </w:r>
      <w:r>
        <w:rPr>
          <w:i/>
          <w:spacing w:val="-2"/>
          <w:sz w:val="24"/>
        </w:rPr>
        <w:t> budovám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  <w:tab w:pos="6982" w:val="left" w:leader="none"/>
        </w:tabs>
        <w:spacing w:line="240" w:lineRule="auto" w:before="137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garáže 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jedným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alebo dvoma </w:t>
      </w:r>
      <w:r>
        <w:rPr>
          <w:i/>
          <w:spacing w:val="-2"/>
          <w:sz w:val="24"/>
        </w:rPr>
        <w:t>miestami</w:t>
      </w:r>
      <w:r>
        <w:rPr>
          <w:i/>
          <w:sz w:val="24"/>
        </w:rPr>
        <w:tab/>
      </w:r>
      <w:r>
        <w:rPr>
          <w:b/>
          <w:i/>
          <w:sz w:val="24"/>
        </w:rPr>
        <w:t>50 </w:t>
      </w:r>
      <w:r>
        <w:rPr>
          <w:b/>
          <w:i/>
          <w:spacing w:val="-5"/>
          <w:sz w:val="24"/>
        </w:rPr>
        <w:t>eur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  <w:tab w:pos="6982" w:val="left" w:leader="none"/>
        </w:tabs>
        <w:spacing w:line="240" w:lineRule="auto" w:before="139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prípojky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existujúcu verejnú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rozvodnú </w:t>
      </w:r>
      <w:r>
        <w:rPr>
          <w:i/>
          <w:spacing w:val="-4"/>
          <w:sz w:val="24"/>
        </w:rPr>
        <w:t>sieť</w:t>
      </w:r>
      <w:r>
        <w:rPr>
          <w:i/>
          <w:sz w:val="24"/>
        </w:rPr>
        <w:tab/>
      </w:r>
      <w:r>
        <w:rPr>
          <w:b/>
          <w:i/>
          <w:sz w:val="24"/>
        </w:rPr>
        <w:t>50 </w:t>
      </w:r>
      <w:r>
        <w:rPr>
          <w:b/>
          <w:i/>
          <w:spacing w:val="-5"/>
          <w:sz w:val="24"/>
        </w:rPr>
        <w:t>eur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</w:tabs>
        <w:spacing w:line="240" w:lineRule="auto" w:before="137" w:after="0"/>
        <w:ind w:left="501" w:right="0" w:hanging="360"/>
        <w:jc w:val="left"/>
        <w:rPr>
          <w:i/>
          <w:sz w:val="24"/>
        </w:rPr>
      </w:pPr>
      <w:r>
        <w:rPr>
          <w:i/>
          <w:sz w:val="24"/>
        </w:rPr>
        <w:t>na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vodné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stavby,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napríklad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studne,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vsaky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nad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5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m</w:t>
      </w:r>
      <w:r>
        <w:rPr>
          <w:i/>
          <w:sz w:val="24"/>
          <w:vertAlign w:val="superscript"/>
        </w:rPr>
        <w:t>2</w:t>
      </w:r>
      <w:r>
        <w:rPr>
          <w:i/>
          <w:sz w:val="24"/>
          <w:vertAlign w:val="baseline"/>
        </w:rPr>
        <w:t>,</w:t>
      </w:r>
      <w:r>
        <w:rPr>
          <w:i/>
          <w:spacing w:val="23"/>
          <w:sz w:val="24"/>
          <w:vertAlign w:val="baseline"/>
        </w:rPr>
        <w:t> </w:t>
      </w:r>
      <w:r>
        <w:rPr>
          <w:i/>
          <w:sz w:val="24"/>
          <w:vertAlign w:val="baseline"/>
        </w:rPr>
        <w:t>malé</w:t>
      </w:r>
      <w:r>
        <w:rPr>
          <w:i/>
          <w:spacing w:val="22"/>
          <w:sz w:val="24"/>
          <w:vertAlign w:val="baseline"/>
        </w:rPr>
        <w:t> </w:t>
      </w:r>
      <w:r>
        <w:rPr>
          <w:i/>
          <w:sz w:val="24"/>
          <w:vertAlign w:val="baseline"/>
        </w:rPr>
        <w:t>čistiarne</w:t>
      </w:r>
      <w:r>
        <w:rPr>
          <w:i/>
          <w:spacing w:val="23"/>
          <w:sz w:val="24"/>
          <w:vertAlign w:val="baseline"/>
        </w:rPr>
        <w:t> </w:t>
      </w:r>
      <w:r>
        <w:rPr>
          <w:i/>
          <w:sz w:val="24"/>
          <w:vertAlign w:val="baseline"/>
        </w:rPr>
        <w:t>odpadových</w:t>
      </w:r>
      <w:r>
        <w:rPr>
          <w:i/>
          <w:spacing w:val="26"/>
          <w:sz w:val="24"/>
          <w:vertAlign w:val="baseline"/>
        </w:rPr>
        <w:t> </w:t>
      </w:r>
      <w:r>
        <w:rPr>
          <w:i/>
          <w:sz w:val="24"/>
          <w:vertAlign w:val="baseline"/>
        </w:rPr>
        <w:t>vôd,</w:t>
      </w:r>
      <w:r>
        <w:rPr>
          <w:i/>
          <w:spacing w:val="23"/>
          <w:sz w:val="24"/>
          <w:vertAlign w:val="baseline"/>
        </w:rPr>
        <w:t> </w:t>
      </w:r>
      <w:r>
        <w:rPr>
          <w:i/>
          <w:spacing w:val="-2"/>
          <w:sz w:val="24"/>
          <w:vertAlign w:val="baseline"/>
        </w:rPr>
        <w:t>jazierka</w:t>
      </w:r>
    </w:p>
    <w:p>
      <w:pPr>
        <w:pStyle w:val="Heading2"/>
        <w:rPr>
          <w:i/>
        </w:rPr>
      </w:pPr>
      <w:r>
        <w:rPr>
          <w:i/>
        </w:rPr>
        <w:t>50 </w:t>
      </w:r>
      <w:r>
        <w:rPr>
          <w:i/>
          <w:spacing w:val="-5"/>
        </w:rPr>
        <w:t>eur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  <w:tab w:pos="6982" w:val="left" w:leader="none"/>
        </w:tabs>
        <w:spacing w:line="240" w:lineRule="auto" w:before="137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spevnené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plochy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 </w:t>
      </w:r>
      <w:r>
        <w:rPr>
          <w:i/>
          <w:spacing w:val="-2"/>
          <w:sz w:val="24"/>
        </w:rPr>
        <w:t>parkoviská</w:t>
      </w:r>
      <w:r>
        <w:rPr>
          <w:i/>
          <w:sz w:val="24"/>
        </w:rPr>
        <w:tab/>
      </w:r>
      <w:r>
        <w:rPr>
          <w:b/>
          <w:i/>
          <w:sz w:val="24"/>
        </w:rPr>
        <w:t>50 </w:t>
      </w:r>
      <w:r>
        <w:rPr>
          <w:b/>
          <w:i/>
          <w:spacing w:val="-5"/>
          <w:sz w:val="24"/>
        </w:rPr>
        <w:t>eur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  <w:tab w:pos="6982" w:val="left" w:leader="none"/>
        </w:tabs>
        <w:spacing w:line="240" w:lineRule="auto" w:before="139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na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stavby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doplnkovou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funkciou,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napríklad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prístrešky,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sklady</w:t>
      </w:r>
      <w:r>
        <w:rPr>
          <w:i/>
          <w:sz w:val="24"/>
        </w:rPr>
        <w:tab/>
      </w:r>
      <w:r>
        <w:rPr>
          <w:b/>
          <w:i/>
          <w:sz w:val="24"/>
        </w:rPr>
        <w:t>50 </w:t>
      </w:r>
      <w:r>
        <w:rPr>
          <w:b/>
          <w:i/>
          <w:spacing w:val="-5"/>
          <w:sz w:val="24"/>
        </w:rPr>
        <w:t>eur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  <w:tab w:pos="2265" w:val="left" w:leader="none"/>
        </w:tabs>
        <w:spacing w:line="360" w:lineRule="auto" w:before="138" w:after="0"/>
        <w:ind w:left="501" w:right="1180" w:hanging="360"/>
        <w:jc w:val="left"/>
        <w:rPr>
          <w:b/>
          <w:i/>
          <w:sz w:val="24"/>
        </w:rPr>
      </w:pPr>
      <w:r>
        <w:rPr>
          <w:i/>
          <w:sz w:val="24"/>
        </w:rPr>
        <w:t>na zmeny dokončených stavieb a na zmeny týchto stavieb pred dokončením podľa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písmen d) a e)</w:t>
        <w:tab/>
      </w:r>
      <w:r>
        <w:rPr>
          <w:b/>
          <w:i/>
          <w:sz w:val="24"/>
        </w:rPr>
        <w:t>20 eur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360" w:lineRule="auto" w:before="0" w:after="0"/>
        <w:ind w:left="501" w:right="459" w:hanging="360"/>
        <w:jc w:val="left"/>
        <w:rPr>
          <w:i/>
          <w:sz w:val="24"/>
        </w:rPr>
      </w:pPr>
      <w:r>
        <w:rPr>
          <w:i/>
          <w:sz w:val="24"/>
        </w:rPr>
        <w:t>na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ostatné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neuvedené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stavby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zmeny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týchto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dokončených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stavieb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a na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zmeny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stavieb</w:t>
      </w:r>
      <w:r>
        <w:rPr>
          <w:i/>
          <w:sz w:val="24"/>
        </w:rPr>
        <w:t> pred dokončením pri predpokladanom rozpočtovom náklade</w:t>
      </w:r>
    </w:p>
    <w:p>
      <w:pPr>
        <w:tabs>
          <w:tab w:pos="5362" w:val="left" w:leader="none"/>
        </w:tabs>
        <w:spacing w:before="0"/>
        <w:ind w:left="501" w:right="0" w:firstLine="0"/>
        <w:jc w:val="left"/>
        <w:rPr>
          <w:b/>
          <w:i/>
          <w:sz w:val="24"/>
        </w:rPr>
      </w:pP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50 000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eur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vrátane</w:t>
      </w:r>
      <w:r>
        <w:rPr>
          <w:i/>
          <w:sz w:val="24"/>
        </w:rPr>
        <w:tab/>
      </w:r>
      <w:r>
        <w:rPr>
          <w:b/>
          <w:i/>
          <w:sz w:val="24"/>
        </w:rPr>
        <w:t>100 </w:t>
      </w:r>
      <w:r>
        <w:rPr>
          <w:b/>
          <w:i/>
          <w:spacing w:val="-5"/>
          <w:sz w:val="24"/>
        </w:rPr>
        <w:t>eur</w:t>
      </w:r>
    </w:p>
    <w:p>
      <w:pPr>
        <w:tabs>
          <w:tab w:pos="5362" w:val="left" w:leader="none"/>
        </w:tabs>
        <w:spacing w:before="139"/>
        <w:ind w:left="501" w:right="0" w:firstLine="0"/>
        <w:jc w:val="left"/>
        <w:rPr>
          <w:b/>
          <w:i/>
          <w:sz w:val="24"/>
        </w:rPr>
      </w:pPr>
      <w:r>
        <w:rPr>
          <w:i/>
          <w:sz w:val="24"/>
        </w:rPr>
        <w:t>nad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50 000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eur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100 000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eur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vrátane</w:t>
      </w:r>
      <w:r>
        <w:rPr>
          <w:i/>
          <w:sz w:val="24"/>
        </w:rPr>
        <w:tab/>
      </w:r>
      <w:r>
        <w:rPr>
          <w:b/>
          <w:i/>
          <w:sz w:val="24"/>
        </w:rPr>
        <w:t>200 </w:t>
      </w:r>
      <w:r>
        <w:rPr>
          <w:b/>
          <w:i/>
          <w:spacing w:val="-5"/>
          <w:sz w:val="24"/>
        </w:rPr>
        <w:t>eur</w:t>
      </w:r>
    </w:p>
    <w:p>
      <w:pPr>
        <w:tabs>
          <w:tab w:pos="5362" w:val="left" w:leader="none"/>
        </w:tabs>
        <w:spacing w:before="137"/>
        <w:ind w:left="501" w:right="0" w:firstLine="0"/>
        <w:jc w:val="left"/>
        <w:rPr>
          <w:b/>
          <w:i/>
          <w:sz w:val="24"/>
        </w:rPr>
      </w:pPr>
      <w:r>
        <w:rPr>
          <w:i/>
          <w:sz w:val="24"/>
        </w:rPr>
        <w:t>nad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100 000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eur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500 000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eur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vrátane</w:t>
      </w:r>
      <w:r>
        <w:rPr>
          <w:i/>
          <w:sz w:val="24"/>
        </w:rPr>
        <w:tab/>
      </w:r>
      <w:r>
        <w:rPr>
          <w:b/>
          <w:i/>
          <w:sz w:val="24"/>
        </w:rPr>
        <w:t>400 </w:t>
      </w:r>
      <w:r>
        <w:rPr>
          <w:b/>
          <w:i/>
          <w:spacing w:val="-5"/>
          <w:sz w:val="24"/>
        </w:rPr>
        <w:t>eur</w:t>
      </w:r>
    </w:p>
    <w:p>
      <w:pPr>
        <w:tabs>
          <w:tab w:pos="5362" w:val="left" w:leader="none"/>
        </w:tabs>
        <w:spacing w:before="139"/>
        <w:ind w:left="501" w:right="0" w:firstLine="0"/>
        <w:jc w:val="left"/>
        <w:rPr>
          <w:b/>
          <w:i/>
          <w:sz w:val="24"/>
        </w:rPr>
      </w:pPr>
      <w:r>
        <w:rPr>
          <w:i/>
          <w:sz w:val="24"/>
        </w:rPr>
        <w:t>nad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500 000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eur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1 000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000 eur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vrátane</w:t>
      </w:r>
      <w:r>
        <w:rPr>
          <w:i/>
          <w:sz w:val="24"/>
        </w:rPr>
        <w:tab/>
      </w:r>
      <w:r>
        <w:rPr>
          <w:b/>
          <w:i/>
          <w:sz w:val="24"/>
        </w:rPr>
        <w:t>600 </w:t>
      </w:r>
      <w:r>
        <w:rPr>
          <w:b/>
          <w:i/>
          <w:spacing w:val="-5"/>
          <w:sz w:val="24"/>
        </w:rPr>
        <w:t>eur</w:t>
      </w:r>
    </w:p>
    <w:p>
      <w:pPr>
        <w:tabs>
          <w:tab w:pos="5362" w:val="left" w:leader="none"/>
        </w:tabs>
        <w:spacing w:before="137"/>
        <w:ind w:left="501" w:right="0" w:firstLine="0"/>
        <w:jc w:val="left"/>
        <w:rPr>
          <w:b/>
          <w:i/>
          <w:sz w:val="24"/>
        </w:rPr>
      </w:pPr>
      <w:r>
        <w:rPr>
          <w:i/>
          <w:sz w:val="24"/>
        </w:rPr>
        <w:t>nad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1 000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000 eur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10 000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000 eur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vrátane</w:t>
      </w:r>
      <w:r>
        <w:rPr>
          <w:i/>
          <w:sz w:val="24"/>
        </w:rPr>
        <w:tab/>
      </w:r>
      <w:r>
        <w:rPr>
          <w:b/>
          <w:i/>
          <w:sz w:val="24"/>
        </w:rPr>
        <w:t>800 </w:t>
      </w:r>
      <w:r>
        <w:rPr>
          <w:b/>
          <w:i/>
          <w:spacing w:val="-5"/>
          <w:sz w:val="24"/>
        </w:rPr>
        <w:t>eur</w:t>
      </w:r>
    </w:p>
    <w:p>
      <w:pPr>
        <w:tabs>
          <w:tab w:pos="5362" w:val="left" w:leader="none"/>
        </w:tabs>
        <w:spacing w:before="140"/>
        <w:ind w:left="501" w:right="0" w:firstLine="0"/>
        <w:jc w:val="left"/>
        <w:rPr>
          <w:b/>
          <w:i/>
          <w:sz w:val="24"/>
        </w:rPr>
      </w:pPr>
      <w:r>
        <w:rPr>
          <w:i/>
          <w:sz w:val="24"/>
        </w:rPr>
        <w:t>nad 10 000 000 </w:t>
      </w:r>
      <w:r>
        <w:rPr>
          <w:i/>
          <w:spacing w:val="-5"/>
          <w:sz w:val="24"/>
        </w:rPr>
        <w:t>eur</w:t>
      </w:r>
      <w:r>
        <w:rPr>
          <w:i/>
          <w:sz w:val="24"/>
        </w:rPr>
        <w:tab/>
      </w:r>
      <w:r>
        <w:rPr>
          <w:b/>
          <w:i/>
          <w:sz w:val="24"/>
        </w:rPr>
        <w:t>1 000 </w:t>
      </w:r>
      <w:r>
        <w:rPr>
          <w:b/>
          <w:i/>
          <w:spacing w:val="-5"/>
          <w:sz w:val="24"/>
        </w:rPr>
        <w:t>eur</w:t>
      </w:r>
    </w:p>
    <w:p>
      <w:pPr>
        <w:spacing w:after="0"/>
        <w:jc w:val="left"/>
        <w:rPr>
          <w:b/>
          <w:i/>
          <w:sz w:val="24"/>
        </w:rPr>
        <w:sectPr>
          <w:pgSz w:w="11910" w:h="16840"/>
          <w:pgMar w:header="0" w:footer="712" w:top="640" w:bottom="960" w:left="1275" w:right="850"/>
        </w:sectPr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360" w:lineRule="auto" w:before="60" w:after="0"/>
        <w:ind w:left="501" w:right="457" w:hanging="360"/>
        <w:jc w:val="both"/>
        <w:rPr>
          <w:b/>
          <w:i/>
          <w:sz w:val="24"/>
        </w:rPr>
      </w:pPr>
      <w:r>
        <w:rPr>
          <w:i/>
          <w:sz w:val="24"/>
        </w:rPr>
        <w:t>na stavby dočasných objektov zariadení staveniska, ak sa vydáva samostatné stavebné</w:t>
      </w:r>
      <w:r>
        <w:rPr>
          <w:i/>
          <w:sz w:val="24"/>
        </w:rPr>
        <w:t> povolenie na stavby</w:t>
      </w:r>
      <w:r>
        <w:rPr>
          <w:i/>
          <w:spacing w:val="80"/>
          <w:sz w:val="24"/>
        </w:rPr>
        <w:t>   </w:t>
      </w:r>
      <w:r>
        <w:rPr>
          <w:b/>
          <w:i/>
          <w:sz w:val="24"/>
        </w:rPr>
        <w:t>50 eur</w:t>
      </w:r>
    </w:p>
    <w:p>
      <w:pPr>
        <w:pStyle w:val="BodyText"/>
        <w:spacing w:before="138"/>
        <w:rPr>
          <w:b/>
          <w:i/>
        </w:rPr>
      </w:pPr>
    </w:p>
    <w:p>
      <w:pPr>
        <w:spacing w:before="0"/>
        <w:ind w:left="141" w:right="0" w:firstLine="0"/>
        <w:jc w:val="left"/>
        <w:rPr>
          <w:i/>
          <w:sz w:val="24"/>
        </w:rPr>
      </w:pPr>
      <w:r>
        <w:rPr>
          <w:i/>
          <w:spacing w:val="-2"/>
          <w:sz w:val="24"/>
          <w:u w:val="single"/>
        </w:rPr>
        <w:t>Poznámky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360" w:lineRule="auto" w:before="139" w:after="0"/>
        <w:ind w:left="501" w:right="568" w:hanging="360"/>
        <w:jc w:val="both"/>
        <w:rPr>
          <w:i/>
          <w:sz w:val="24"/>
        </w:rPr>
      </w:pPr>
      <w:r>
        <w:rPr>
          <w:i/>
          <w:sz w:val="24"/>
        </w:rPr>
        <w:t>Ak stavebné povolenie zahŕňa stavbu viacerých samostatných objektov, vyberie sa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súhrnný poplatok za všetky samostatné objekty uvedené v stavebnom povolení okrem prípojok [písmená a) a b)].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75" w:lineRule="exact" w:before="0" w:after="0"/>
        <w:ind w:left="501" w:right="0" w:hanging="360"/>
        <w:jc w:val="both"/>
        <w:rPr>
          <w:i/>
          <w:sz w:val="24"/>
        </w:rPr>
      </w:pPr>
      <w:r>
        <w:rPr>
          <w:i/>
          <w:sz w:val="24"/>
        </w:rPr>
        <w:t>Hotelové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iné ubytovacie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zariadenia sa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posudzujú ako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nebytová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výstavba.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137" w:after="0"/>
        <w:ind w:left="501" w:right="0" w:hanging="360"/>
        <w:jc w:val="both"/>
        <w:rPr>
          <w:i/>
          <w:sz w:val="24"/>
        </w:rPr>
      </w:pPr>
      <w:r>
        <w:rPr>
          <w:i/>
          <w:sz w:val="24"/>
        </w:rPr>
        <w:t>Garáže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viac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ako dvoma miestami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 posudzujú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ako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samostatné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stavby.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360" w:lineRule="auto" w:before="139" w:after="0"/>
        <w:ind w:left="501" w:right="568" w:hanging="360"/>
        <w:jc w:val="both"/>
        <w:rPr>
          <w:i/>
          <w:sz w:val="24"/>
        </w:rPr>
      </w:pPr>
      <w:r>
        <w:rPr>
          <w:i/>
          <w:sz w:val="24"/>
        </w:rPr>
        <w:t>Podľa tejto položky spoplatňujú stavebné povolenia stavebné úrady, špeciálne stavebné</w:t>
      </w:r>
      <w:r>
        <w:rPr>
          <w:i/>
          <w:sz w:val="24"/>
        </w:rPr>
        <w:t> úrady, vojenské a iné stavebné úrady podľa ustanovení § 117, 120 a 121 zákona č. 50/1976 Zb. 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územnom plánovaní a stavebnom poriadku (stavebný zákon) v znení neskorších predpisov.</w:t>
      </w:r>
    </w:p>
    <w:p>
      <w:pPr>
        <w:pStyle w:val="BodyText"/>
        <w:spacing w:before="137"/>
        <w:rPr>
          <w:i/>
        </w:rPr>
      </w:pPr>
    </w:p>
    <w:p>
      <w:pPr>
        <w:spacing w:before="1"/>
        <w:ind w:left="141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Položka </w:t>
      </w:r>
      <w:r>
        <w:rPr>
          <w:i/>
          <w:spacing w:val="-5"/>
          <w:sz w:val="24"/>
          <w:u w:val="single"/>
        </w:rPr>
        <w:t>60a</w:t>
      </w:r>
    </w:p>
    <w:p>
      <w:pPr>
        <w:pStyle w:val="ListParagraph"/>
        <w:numPr>
          <w:ilvl w:val="1"/>
          <w:numId w:val="6"/>
        </w:numPr>
        <w:tabs>
          <w:tab w:pos="500" w:val="left" w:leader="none"/>
        </w:tabs>
        <w:spacing w:line="240" w:lineRule="auto" w:before="139" w:after="0"/>
        <w:ind w:left="500" w:right="0" w:hanging="359"/>
        <w:jc w:val="both"/>
        <w:rPr>
          <w:i/>
          <w:sz w:val="24"/>
        </w:rPr>
      </w:pPr>
      <w:r>
        <w:rPr>
          <w:i/>
          <w:sz w:val="24"/>
        </w:rPr>
        <w:t>Žiadosť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predĺženie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platnosti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stavebného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povolenia</w:t>
      </w:r>
      <w:r>
        <w:rPr>
          <w:i/>
          <w:spacing w:val="-1"/>
          <w:sz w:val="24"/>
        </w:rPr>
        <w:t> </w:t>
      </w:r>
      <w:r>
        <w:rPr>
          <w:i/>
          <w:spacing w:val="-5"/>
          <w:sz w:val="24"/>
        </w:rPr>
        <w:t>pre</w:t>
      </w:r>
    </w:p>
    <w:p>
      <w:pPr>
        <w:pStyle w:val="ListParagraph"/>
        <w:numPr>
          <w:ilvl w:val="2"/>
          <w:numId w:val="6"/>
        </w:numPr>
        <w:tabs>
          <w:tab w:pos="501" w:val="left" w:leader="none"/>
          <w:tab w:pos="3741" w:val="left" w:leader="none"/>
        </w:tabs>
        <w:spacing w:line="240" w:lineRule="auto" w:before="137" w:after="0"/>
        <w:ind w:left="501" w:right="0" w:hanging="360"/>
        <w:jc w:val="both"/>
        <w:rPr>
          <w:i/>
          <w:sz w:val="24"/>
        </w:rPr>
      </w:pPr>
      <w:r>
        <w:rPr>
          <w:i/>
          <w:sz w:val="24"/>
        </w:rPr>
        <w:t>právnickú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osobu</w:t>
      </w:r>
      <w:r>
        <w:rPr>
          <w:i/>
          <w:sz w:val="24"/>
        </w:rPr>
        <w:tab/>
      </w:r>
      <w:r>
        <w:rPr>
          <w:b/>
          <w:i/>
          <w:sz w:val="24"/>
        </w:rPr>
        <w:t>100 </w:t>
      </w:r>
      <w:r>
        <w:rPr>
          <w:b/>
          <w:i/>
          <w:spacing w:val="-5"/>
          <w:sz w:val="24"/>
        </w:rPr>
        <w:t>eur</w:t>
      </w:r>
    </w:p>
    <w:p>
      <w:pPr>
        <w:pStyle w:val="ListParagraph"/>
        <w:numPr>
          <w:ilvl w:val="2"/>
          <w:numId w:val="6"/>
        </w:numPr>
        <w:tabs>
          <w:tab w:pos="501" w:val="left" w:leader="none"/>
          <w:tab w:pos="3741" w:val="left" w:leader="none"/>
        </w:tabs>
        <w:spacing w:line="240" w:lineRule="auto" w:before="139" w:after="0"/>
        <w:ind w:left="501" w:right="0" w:hanging="360"/>
        <w:jc w:val="both"/>
        <w:rPr>
          <w:i/>
          <w:sz w:val="24"/>
        </w:rPr>
      </w:pPr>
      <w:r>
        <w:rPr>
          <w:i/>
          <w:sz w:val="24"/>
        </w:rPr>
        <w:t>fyzickú</w:t>
      </w:r>
      <w:r>
        <w:rPr>
          <w:i/>
          <w:spacing w:val="-2"/>
          <w:sz w:val="24"/>
        </w:rPr>
        <w:t> osobu</w:t>
      </w:r>
      <w:r>
        <w:rPr>
          <w:i/>
          <w:sz w:val="24"/>
        </w:rPr>
        <w:tab/>
      </w:r>
      <w:r>
        <w:rPr>
          <w:b/>
          <w:i/>
          <w:sz w:val="24"/>
        </w:rPr>
        <w:t>30 </w:t>
      </w:r>
      <w:r>
        <w:rPr>
          <w:b/>
          <w:i/>
          <w:spacing w:val="-5"/>
          <w:sz w:val="24"/>
        </w:rPr>
        <w:t>eur</w:t>
      </w:r>
    </w:p>
    <w:p>
      <w:pPr>
        <w:pStyle w:val="ListParagraph"/>
        <w:numPr>
          <w:ilvl w:val="1"/>
          <w:numId w:val="6"/>
        </w:numPr>
        <w:tabs>
          <w:tab w:pos="500" w:val="left" w:leader="none"/>
        </w:tabs>
        <w:spacing w:line="240" w:lineRule="auto" w:before="137" w:after="0"/>
        <w:ind w:left="500" w:right="0" w:hanging="359"/>
        <w:jc w:val="both"/>
        <w:rPr>
          <w:i/>
          <w:sz w:val="24"/>
        </w:rPr>
      </w:pPr>
      <w:r>
        <w:rPr>
          <w:i/>
          <w:sz w:val="24"/>
        </w:rPr>
        <w:t>Ohlásenie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jednoduchej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stavby</w:t>
      </w:r>
      <w:r>
        <w:rPr>
          <w:i/>
          <w:spacing w:val="-1"/>
          <w:sz w:val="24"/>
        </w:rPr>
        <w:t> </w:t>
      </w:r>
      <w:r>
        <w:rPr>
          <w:i/>
          <w:spacing w:val="-5"/>
          <w:sz w:val="24"/>
        </w:rPr>
        <w:t>pre</w:t>
      </w:r>
    </w:p>
    <w:p>
      <w:pPr>
        <w:pStyle w:val="ListParagraph"/>
        <w:numPr>
          <w:ilvl w:val="2"/>
          <w:numId w:val="6"/>
        </w:numPr>
        <w:tabs>
          <w:tab w:pos="501" w:val="left" w:leader="none"/>
          <w:tab w:pos="3741" w:val="left" w:leader="none"/>
        </w:tabs>
        <w:spacing w:line="240" w:lineRule="auto" w:before="139" w:after="0"/>
        <w:ind w:left="501" w:right="0" w:hanging="360"/>
        <w:jc w:val="both"/>
        <w:rPr>
          <w:i/>
          <w:sz w:val="24"/>
        </w:rPr>
      </w:pPr>
      <w:r>
        <w:rPr>
          <w:i/>
          <w:sz w:val="24"/>
        </w:rPr>
        <w:t>právnickú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osobu</w:t>
      </w:r>
      <w:r>
        <w:rPr>
          <w:i/>
          <w:sz w:val="24"/>
        </w:rPr>
        <w:tab/>
      </w:r>
      <w:r>
        <w:rPr>
          <w:b/>
          <w:i/>
          <w:sz w:val="24"/>
        </w:rPr>
        <w:t>50 </w:t>
      </w:r>
      <w:r>
        <w:rPr>
          <w:b/>
          <w:i/>
          <w:spacing w:val="-5"/>
          <w:sz w:val="24"/>
        </w:rPr>
        <w:t>eur</w:t>
      </w:r>
    </w:p>
    <w:p>
      <w:pPr>
        <w:pStyle w:val="ListParagraph"/>
        <w:numPr>
          <w:ilvl w:val="2"/>
          <w:numId w:val="6"/>
        </w:numPr>
        <w:tabs>
          <w:tab w:pos="501" w:val="left" w:leader="none"/>
          <w:tab w:pos="3741" w:val="left" w:leader="none"/>
        </w:tabs>
        <w:spacing w:line="240" w:lineRule="auto" w:before="137" w:after="0"/>
        <w:ind w:left="501" w:right="0" w:hanging="360"/>
        <w:jc w:val="both"/>
        <w:rPr>
          <w:sz w:val="24"/>
        </w:rPr>
      </w:pPr>
      <w:r>
        <w:rPr>
          <w:i/>
          <w:sz w:val="24"/>
        </w:rPr>
        <w:t>fyzickú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osobu</w:t>
      </w:r>
      <w:r>
        <w:rPr>
          <w:i/>
          <w:sz w:val="24"/>
        </w:rPr>
        <w:tab/>
      </w:r>
      <w:r>
        <w:rPr>
          <w:b/>
          <w:i/>
          <w:sz w:val="24"/>
        </w:rPr>
        <w:t>20 </w:t>
      </w:r>
      <w:r>
        <w:rPr>
          <w:b/>
          <w:i/>
          <w:spacing w:val="-5"/>
          <w:sz w:val="24"/>
        </w:rPr>
        <w:t>eur</w:t>
      </w:r>
    </w:p>
    <w:p>
      <w:pPr>
        <w:spacing w:before="139"/>
        <w:ind w:left="141" w:right="0" w:firstLine="0"/>
        <w:jc w:val="both"/>
        <w:rPr>
          <w:b/>
          <w:i/>
          <w:sz w:val="24"/>
        </w:rPr>
      </w:pPr>
      <w:r>
        <w:rPr>
          <w:i/>
          <w:sz w:val="24"/>
        </w:rPr>
        <w:t>g)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Žiadosť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 predĺženie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termínu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dokončenia stavby</w:t>
      </w:r>
      <w:r>
        <w:rPr>
          <w:i/>
          <w:spacing w:val="63"/>
          <w:w w:val="150"/>
          <w:sz w:val="24"/>
        </w:rPr>
        <w:t> </w:t>
      </w:r>
      <w:r>
        <w:rPr>
          <w:b/>
          <w:i/>
          <w:sz w:val="24"/>
        </w:rPr>
        <w:t>10 </w:t>
      </w:r>
      <w:r>
        <w:rPr>
          <w:b/>
          <w:i/>
          <w:spacing w:val="-5"/>
          <w:sz w:val="24"/>
        </w:rPr>
        <w:t>eur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line="360" w:lineRule="auto" w:before="0"/>
        <w:ind w:left="141" w:right="563" w:firstLine="0"/>
        <w:jc w:val="both"/>
        <w:rPr>
          <w:i/>
          <w:sz w:val="24"/>
        </w:rPr>
      </w:pPr>
      <w:r>
        <w:rPr>
          <w:i/>
          <w:sz w:val="24"/>
        </w:rPr>
        <w:t>Žiadosť o dodatočné povolenie stavby, ktorá bola postavená po 1. októbri 1976 bez</w:t>
      </w:r>
      <w:r>
        <w:rPr>
          <w:i/>
          <w:sz w:val="24"/>
        </w:rPr>
        <w:t> stavebného povolenia alebo v rozpore so zákonom a o dodatočné povolenie zmeny stavby trojnásobok sadzby ustanovenej v položke 60.</w:t>
      </w:r>
    </w:p>
    <w:sectPr>
      <w:pgSz w:w="11910" w:h="16840"/>
      <w:pgMar w:header="0" w:footer="712" w:top="640" w:bottom="96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880">
              <wp:simplePos x="0" y="0"/>
              <wp:positionH relativeFrom="page">
                <wp:posOffset>6546850</wp:posOffset>
              </wp:positionH>
              <wp:positionV relativeFrom="page">
                <wp:posOffset>10062294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5.5pt;margin-top:792.306641pt;width:13pt;height:15.3pt;mso-position-horizontal-relative:page;mso-position-vertical-relative:page;z-index:-158976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sk-SK" w:eastAsia="en-US" w:bidi="ar-SA"/>
      </w:rPr>
    </w:lvl>
    <w:lvl w:ilvl="1">
      <w:start w:val="1"/>
      <w:numFmt w:val="lowerLetter"/>
      <w:lvlText w:val="%2)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3."/>
      <w:lvlJc w:val="left"/>
      <w:pPr>
        <w:ind w:left="501" w:hanging="360"/>
        <w:jc w:val="left"/>
      </w:pPr>
      <w:rPr>
        <w:rFonts w:hint="default"/>
        <w:spacing w:val="0"/>
        <w:w w:val="100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284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212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6068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996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925" w:hanging="360"/>
      </w:pPr>
      <w:rPr>
        <w:rFonts w:hint="default"/>
        <w:lang w:val="sk-SK" w:eastAsia="en-US" w:bidi="ar-SA"/>
      </w:rPr>
    </w:lvl>
  </w:abstractNum>
  <w:abstractNum w:abstractNumId="4">
    <w:multiLevelType w:val="hybridMultilevel"/>
    <w:lvl w:ilvl="0">
      <w:start w:val="2"/>
      <w:numFmt w:val="lowerLetter"/>
      <w:lvlText w:val="%1)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356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284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212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6068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996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925" w:hanging="360"/>
      </w:pPr>
      <w:rPr>
        <w:rFonts w:hint="default"/>
        <w:lang w:val="sk-SK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428" w:hanging="360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356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284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212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6068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996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925" w:hanging="360"/>
      </w:pPr>
      <w:rPr>
        <w:rFonts w:hint="default"/>
        <w:lang w:val="sk-SK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499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1"/>
      <w:numFmt w:val="lowerLetter"/>
      <w:lvlText w:val="%2)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3."/>
      <w:lvlJc w:val="left"/>
      <w:pPr>
        <w:ind w:left="12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>
      <w:start w:val="0"/>
      <w:numFmt w:val="bullet"/>
      <w:lvlText w:val="•"/>
      <w:lvlJc w:val="left"/>
      <w:pPr>
        <w:ind w:left="1220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2443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3666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4889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112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335" w:hanging="360"/>
      </w:pPr>
      <w:rPr>
        <w:rFonts w:hint="default"/>
        <w:lang w:val="sk-SK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"/>
      <w:lvlJc w:val="left"/>
      <w:pPr>
        <w:ind w:left="50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428" w:hanging="360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356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284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212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6068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996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925" w:hanging="360"/>
      </w:pPr>
      <w:rPr>
        <w:rFonts w:hint="default"/>
        <w:lang w:val="sk-SK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1"/>
      <w:numFmt w:val="lowerLetter"/>
      <w:lvlText w:val="%2)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356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284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212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6068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996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925" w:hanging="360"/>
      </w:pPr>
      <w:rPr>
        <w:rFonts w:hint="default"/>
        <w:lang w:val="sk-SK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sk-SK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sk-SK" w:eastAsia="en-US" w:bidi="ar-SA"/>
    </w:rPr>
  </w:style>
  <w:style w:styleId="Heading2" w:type="paragraph">
    <w:name w:val="Heading 2"/>
    <w:basedOn w:val="Normal"/>
    <w:uiPriority w:val="1"/>
    <w:qFormat/>
    <w:pPr>
      <w:spacing w:before="139"/>
      <w:ind w:left="8963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sk-SK" w:eastAsia="en-US" w:bidi="ar-SA"/>
    </w:rPr>
  </w:style>
  <w:style w:styleId="ListParagraph" w:type="paragraph">
    <w:name w:val="List Paragraph"/>
    <w:basedOn w:val="Normal"/>
    <w:uiPriority w:val="1"/>
    <w:qFormat/>
    <w:pPr>
      <w:ind w:left="501" w:hanging="360"/>
    </w:pPr>
    <w:rPr>
      <w:rFonts w:ascii="Times New Roman" w:hAnsi="Times New Roman" w:eastAsia="Times New Roman" w:cs="Times New Roman"/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zakonypreludi.sk/zz/1976-50#f4767978" TargetMode="External"/><Relationship Id="rId7" Type="http://schemas.openxmlformats.org/officeDocument/2006/relationships/hyperlink" Target="http://www.zakonypreludi.sk/zz/1976-50#f4767880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</dc:creator>
  <dc:title>Stavebník (alebo jeho splnomocnený zástupca):</dc:title>
  <dcterms:created xsi:type="dcterms:W3CDTF">2026-04-22T09:25:57Z</dcterms:created>
  <dcterms:modified xsi:type="dcterms:W3CDTF">2026-04-22T09:25:57Z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2016</vt:lpwstr>
  </property>
</Properties>
</file>